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23906" w14:textId="77777777" w:rsidR="009C784C" w:rsidRDefault="009C784C"/>
    <w:p w14:paraId="3DF291B7" w14:textId="77777777" w:rsidR="00502355" w:rsidRDefault="00502355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89"/>
        <w:gridCol w:w="2048"/>
        <w:gridCol w:w="2399"/>
        <w:gridCol w:w="1944"/>
      </w:tblGrid>
      <w:tr w:rsidR="00594866" w:rsidRPr="005F39EA" w14:paraId="64260FCC" w14:textId="77777777" w:rsidTr="009D6D16">
        <w:trPr>
          <w:trHeight w:val="642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00F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21B6B4E" wp14:editId="60F0709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594866" w:rsidRPr="005F39EA" w14:paraId="15A06A5C" w14:textId="77777777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A8AEC" w14:textId="64944F60" w:rsidR="00594866" w:rsidRPr="005F39EA" w:rsidRDefault="00773F52" w:rsidP="00773F5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             </w:t>
                  </w:r>
                  <w:r w:rsidR="00594866" w:rsidRPr="005F39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UNIVERSIDAD DE GUADALAJARA</w:t>
                  </w:r>
                </w:p>
              </w:tc>
            </w:tr>
          </w:tbl>
          <w:p w14:paraId="461D111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5CE4075D" w14:textId="77777777" w:rsidTr="009D6D16">
        <w:trPr>
          <w:trHeight w:val="450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00E5" w14:textId="2691F97B" w:rsidR="00594866" w:rsidRPr="005F39EA" w:rsidRDefault="00773F52" w:rsidP="00773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 w:rsidR="00594866"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594866" w:rsidRPr="005F39EA" w14:paraId="70CA5A32" w14:textId="77777777" w:rsidTr="00832BEB">
        <w:trPr>
          <w:trHeight w:val="377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612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4866" w:rsidRPr="005F39EA" w14:paraId="7EE54CB0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323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349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3F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728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A5A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6E114661" w14:textId="77777777" w:rsidTr="009D6D16">
        <w:trPr>
          <w:trHeight w:val="349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F0CA" w14:textId="3C7589C0" w:rsidR="00594866" w:rsidRPr="004331B1" w:rsidRDefault="00594866" w:rsidP="00134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PROGRAMA DE </w:t>
            </w:r>
            <w:r w:rsidR="00433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APRENDIZAJE </w:t>
            </w:r>
          </w:p>
        </w:tc>
      </w:tr>
      <w:tr w:rsidR="00594866" w:rsidRPr="005F39EA" w14:paraId="317E363D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DEA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068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7C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A5D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11A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6C45411C" w14:textId="77777777" w:rsidTr="009D6D16">
        <w:trPr>
          <w:trHeight w:val="255"/>
        </w:trPr>
        <w:tc>
          <w:tcPr>
            <w:tcW w:w="6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F3999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5881D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78CC6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F39EA" w14:paraId="1DAB0413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FBEE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389D698C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4C81F2C" w14:textId="77777777" w:rsidR="00594866" w:rsidRPr="005F39EA" w:rsidRDefault="004301F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1.1.Nombre de la unidad de aprendizaje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5C2" w14:textId="6096AC2B" w:rsidR="00594866" w:rsidRPr="005F39EA" w:rsidRDefault="00773F52" w:rsidP="005814B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PROCESOS METODOLÓGICOS DE LA PLANEACIÓN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78F7719" w14:textId="77777777" w:rsidR="00594866" w:rsidRPr="005F39EA" w:rsidRDefault="00594866" w:rsidP="008F2F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1.2. Código de la</w:t>
            </w:r>
            <w:r w:rsidR="008F2F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unidad de aprendizaje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C8D6" w14:textId="77777777" w:rsidR="00594866" w:rsidRPr="00773F52" w:rsidRDefault="00A023A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IB363</w:t>
            </w:r>
          </w:p>
        </w:tc>
      </w:tr>
      <w:tr w:rsidR="00594866" w:rsidRPr="005F39EA" w14:paraId="7BCF4360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9E6F55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6132" w14:textId="3AB6100D" w:rsidR="00594866" w:rsidRPr="009D6D16" w:rsidRDefault="00773F52" w:rsidP="00B842D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A7619">
              <w:rPr>
                <w:rFonts w:ascii="Arial" w:eastAsia="Times New Roman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220C3C1" w14:textId="77777777" w:rsidR="00594866" w:rsidRPr="005F39EA" w:rsidRDefault="00594866" w:rsidP="007F428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C869" w14:textId="33DBACB7" w:rsidR="00594866" w:rsidRPr="00773F52" w:rsidRDefault="00773F52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2570</w:t>
            </w:r>
          </w:p>
        </w:tc>
      </w:tr>
      <w:tr w:rsidR="00594866" w:rsidRPr="005F39EA" w14:paraId="31B56037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958B4F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B23EBC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C1A29E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2C59A1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94866" w:rsidRPr="005F39EA" w14:paraId="5929E8D1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DB20" w14:textId="77777777" w:rsidR="00594866" w:rsidRPr="008A7619" w:rsidRDefault="00A95EBB" w:rsidP="00581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 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semanales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167F" w14:textId="50AE2759" w:rsidR="00594866" w:rsidRPr="008A7619" w:rsidRDefault="00773F52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7E0D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BEA2" w14:textId="5CC50247" w:rsidR="00594866" w:rsidRPr="008A7619" w:rsidRDefault="00773F52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250A" w14:textId="00C6319A" w:rsidR="00594866" w:rsidRPr="008A7619" w:rsidRDefault="00773F52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</w:p>
        </w:tc>
      </w:tr>
      <w:tr w:rsidR="00594866" w:rsidRPr="005F39EA" w14:paraId="1BFE02EE" w14:textId="77777777" w:rsidTr="009D6D16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7D5814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</w:t>
            </w:r>
            <w:r w:rsidR="001278F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Créditos: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4CC6099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1.7.</w:t>
            </w:r>
            <w:r w:rsidR="00D84EB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Profesional: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FA29A15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. Tipo de curso </w:t>
            </w:r>
            <w:r w:rsidR="0016007B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(modalidad)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 </w:t>
            </w:r>
          </w:p>
        </w:tc>
      </w:tr>
      <w:tr w:rsidR="00594866" w:rsidRPr="005F39EA" w14:paraId="5A377E62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C21" w14:textId="6DAADF74" w:rsidR="00594866" w:rsidRPr="00C5321C" w:rsidRDefault="00773F52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B1C9E" w14:textId="77777777" w:rsidR="00594866" w:rsidRPr="005F39EA" w:rsidRDefault="005814B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5B256" w14:textId="77777777" w:rsidR="00594866" w:rsidRPr="00A95EBB" w:rsidRDefault="0016007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Básica particular obligatoria</w:t>
            </w:r>
          </w:p>
        </w:tc>
      </w:tr>
      <w:tr w:rsidR="00854723" w:rsidRPr="005F39EA" w14:paraId="0B272E02" w14:textId="77777777" w:rsidTr="009D6D16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DF85A3C" w14:textId="77777777" w:rsidR="00854723" w:rsidRPr="00854723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1.9.</w:t>
            </w:r>
            <w:r w:rsidR="00854723"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 w:rsid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BAA6119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E9DA" w14:textId="7583AC7B" w:rsidR="00854723" w:rsidRPr="00C5321C" w:rsidRDefault="00A023A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773F52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</w:tr>
      <w:tr w:rsidR="00854723" w:rsidRPr="005F39EA" w14:paraId="195EDBCB" w14:textId="77777777" w:rsidTr="009D6D16">
        <w:trPr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791CC615" w14:textId="77777777" w:rsidR="00854723" w:rsidRPr="005F39EA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FE81F25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 w:rsidR="008F185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FB0AC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Aplicación procesos metodológicos</w:t>
            </w:r>
          </w:p>
          <w:p w14:paraId="7A299557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Capacidad de análisis</w:t>
            </w:r>
          </w:p>
          <w:p w14:paraId="28532929" w14:textId="77777777" w:rsidR="00854723" w:rsidRPr="00A05017" w:rsidRDefault="00A05017" w:rsidP="00A05017">
            <w:pPr>
              <w:spacing w:after="0"/>
              <w:rPr>
                <w:rFonts w:ascii="Times New Roman" w:eastAsia="Calibri" w:hAnsi="Times New Roman"/>
                <w:sz w:val="18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Trabajo colaborativo</w:t>
            </w:r>
          </w:p>
        </w:tc>
      </w:tr>
      <w:tr w:rsidR="00594866" w:rsidRPr="005F39EA" w14:paraId="6934753B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C2A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4F1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D58C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3B21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325F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4CC37717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C8245FB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94866" w:rsidRPr="005F39EA" w14:paraId="13D6C5E6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1BC7D15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AREA DE FORMACIÓN</w:t>
            </w:r>
            <w:r w:rsidR="005B657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74C4C" w14:textId="77777777" w:rsidR="00594866" w:rsidRPr="00C5321C" w:rsidRDefault="00B842D8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321C">
              <w:rPr>
                <w:rFonts w:ascii="Arial" w:eastAsia="Times New Roman" w:hAnsi="Arial" w:cs="Arial"/>
                <w:sz w:val="20"/>
                <w:szCs w:val="20"/>
              </w:rPr>
              <w:t>Fundamental</w:t>
            </w:r>
          </w:p>
        </w:tc>
      </w:tr>
      <w:tr w:rsidR="00594866" w:rsidRPr="005F39EA" w14:paraId="26A1B587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3172BB35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84B201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8A5C" w14:textId="77777777" w:rsidR="00594866" w:rsidRPr="005F39EA" w:rsidRDefault="00F938CC" w:rsidP="00581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E55AF">
              <w:rPr>
                <w:rFonts w:ascii="Arial" w:eastAsia="Times New Roman" w:hAnsi="Arial" w:cs="Arial"/>
                <w:sz w:val="20"/>
                <w:szCs w:val="20"/>
              </w:rPr>
              <w:t>icenciatura en Urbanística y Medio Ambiente</w:t>
            </w:r>
          </w:p>
        </w:tc>
      </w:tr>
      <w:tr w:rsidR="00594866" w:rsidRPr="005F39EA" w14:paraId="4AB1FB39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C82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087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A35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3E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E5C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0BAF89ED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8FF98F1" w14:textId="77777777" w:rsidR="00594866" w:rsidRPr="005D711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09B2A38" w14:textId="77777777" w:rsidR="00594866" w:rsidRPr="005D7119" w:rsidRDefault="00D84EB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VISION</w:t>
            </w:r>
            <w:r w:rsidR="00594866"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594866" w:rsidRPr="005F39EA" w14:paraId="2F6EC26C" w14:textId="77777777" w:rsidTr="009D6D16">
        <w:trPr>
          <w:trHeight w:val="1155"/>
        </w:trPr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0C02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22188A6F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  <w:p w14:paraId="228398C5" w14:textId="77777777" w:rsidR="00594866" w:rsidRPr="007F24B0" w:rsidRDefault="00594866" w:rsidP="005B6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8C3E" w14:textId="77777777" w:rsidR="00E83F7C" w:rsidRPr="00E83F7C" w:rsidRDefault="00E83F7C" w:rsidP="00E83F7C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6A78F5B8" w14:textId="77777777" w:rsid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Verdana" w:hAnsi="Verdana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  <w:p w14:paraId="3D7793D2" w14:textId="77777777" w:rsidR="00594866" w:rsidRPr="007F24B0" w:rsidRDefault="00594866" w:rsidP="005B657A">
            <w:pPr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594866" w:rsidRPr="005F39EA" w14:paraId="7F227A62" w14:textId="77777777" w:rsidTr="009D6D16">
        <w:trPr>
          <w:trHeight w:val="2085"/>
        </w:trPr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68A0" w14:textId="77777777" w:rsidR="00594866" w:rsidRPr="005F39EA" w:rsidRDefault="00594866" w:rsidP="00B60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8F3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8BE0B65" w14:textId="77777777" w:rsidR="005B657A" w:rsidRDefault="005B657A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62E06BA1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DC80891" w14:textId="77777777" w:rsidR="001E2C7E" w:rsidRPr="005D7119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PERFIL DEL EGRESADO: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DFD8B93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1D1EC2F0" w14:textId="77777777" w:rsidTr="001176CB">
        <w:trPr>
          <w:trHeight w:val="50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8DE889" w14:textId="77777777" w:rsidR="001278FC" w:rsidRPr="007B5FFB" w:rsidRDefault="007B5FFB" w:rsidP="007B5FF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 xml:space="preserve">Profesionista que Investiga las transformaciones socio urbanas y las problemáticas urbano-territoriales que afectan al medio ambiente natural, construido y humano; interviene en la planeación de áreas urbano-territoriales en sus diferentes escalas, orientada al ordenamiento, conservación, restauración, preservación, rehabilitación, generación y regeneración para la construcción de espacios sustentables; elabora planes y proyectos sustentables que satisfagan requerimientos medio ambientales, espaciales, económicos, humanos, técnicos y estéticos con un sentido de ética, responsabilidad y compromiso social; propone y aplica nuevas tecnologías para optimizar de manera sustentable la calidad del espacio habitable; gestiona </w:t>
            </w: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lastRenderedPageBreak/>
              <w:t xml:space="preserve">el manejo integral del sistema urbano territorial que afecta al medio ambiente natural, construido y humano con criterio de sustentabilidad. </w:t>
            </w:r>
          </w:p>
        </w:tc>
      </w:tr>
    </w:tbl>
    <w:p w14:paraId="40292BA2" w14:textId="77777777" w:rsidR="001E2C7E" w:rsidRDefault="001E2C7E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5F39EA" w:rsidRPr="005F39EA" w14:paraId="1E76E5C8" w14:textId="77777777" w:rsidTr="0013425A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067BB368" w14:textId="77777777" w:rsidR="005F39EA" w:rsidRPr="005D7119" w:rsidRDefault="005F39EA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VÍNCULOS DE LA </w:t>
            </w:r>
            <w:r w:rsidR="00B6080D"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 DE APRENDIZAJE</w:t>
            </w: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29E502E" w14:textId="77777777" w:rsidR="005F39EA" w:rsidRPr="005F39EA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5D120CAF" w14:textId="77777777" w:rsidTr="00EA7403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59E0CD" w14:textId="77777777" w:rsidR="00EA7403" w:rsidRPr="004417D0" w:rsidRDefault="007B5FFB" w:rsidP="00EA74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83EF3">
              <w:rPr>
                <w:rFonts w:ascii="Arial" w:eastAsia="Times New Roman" w:hAnsi="Arial" w:cs="Arial"/>
                <w:sz w:val="20"/>
                <w:szCs w:val="20"/>
              </w:rPr>
              <w:t>La aplicación profesional que pueden hacer los egresados de la Licenciatura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Urbanística y Medio Ambiente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 está orientada al conocimiento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la Constitución Política de los Estados Unidos Mexicanos así como de las leyes, Códigos y Reglamentos 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que se establecen 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el marco 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legal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los niveles 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federal, estatal y municipal enmarcados en documentos rectores del desarrollo urbano y ordenamiento territorial con el fin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interpretarlos, analizarlos y 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>aplicarlos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 casos concretos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 al desarrollo de los asentamientos humanos en los centros de población principalmente en los ámbitos de la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carrera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87D8B37" w14:textId="77777777" w:rsidR="001E2C7E" w:rsidRDefault="001E2C7E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63A173E5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23527734" w14:textId="77777777" w:rsidR="001E2C7E" w:rsidRPr="005D7119" w:rsidRDefault="001E2C7E" w:rsidP="001E2C7E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DB3BE8A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378CE86E" w14:textId="77777777" w:rsidTr="00FF6C9D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80822" w14:textId="77777777" w:rsidR="001E2C7E" w:rsidRPr="005F39EA" w:rsidRDefault="007B5FFB" w:rsidP="009D6D1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La presente </w:t>
            </w:r>
            <w:r w:rsidR="002C56BC">
              <w:rPr>
                <w:rFonts w:ascii="Arial" w:eastAsia="Times New Roman" w:hAnsi="Arial" w:cs="Arial"/>
                <w:sz w:val="20"/>
                <w:szCs w:val="20"/>
              </w:rPr>
              <w:t>unidad de aprendizaje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tiene relación directa con las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Unidades de Aprendizaje denominadas </w:t>
            </w:r>
            <w:r w:rsidR="007D0462">
              <w:rPr>
                <w:rFonts w:ascii="Arial" w:eastAsia="Times New Roman" w:hAnsi="Arial" w:cs="Arial"/>
                <w:sz w:val="20"/>
                <w:szCs w:val="20"/>
              </w:rPr>
              <w:t xml:space="preserve">Fundamentos Conceptuales aplicables al Urbanismo, 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Procesos </w:t>
            </w:r>
            <w:r w:rsidR="00F1228C">
              <w:rPr>
                <w:rFonts w:ascii="Arial" w:eastAsia="Times New Roman" w:hAnsi="Arial" w:cs="Arial"/>
                <w:sz w:val="20"/>
                <w:szCs w:val="20"/>
              </w:rPr>
              <w:t>Legales Urbanos y Territoriales</w:t>
            </w:r>
            <w:r w:rsidR="007D046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1228C">
              <w:rPr>
                <w:rFonts w:ascii="Arial" w:eastAsia="Times New Roman" w:hAnsi="Arial" w:cs="Arial"/>
                <w:sz w:val="20"/>
                <w:szCs w:val="20"/>
              </w:rPr>
              <w:t>Procesos</w:t>
            </w:r>
            <w:r w:rsidR="009E08EE">
              <w:rPr>
                <w:rFonts w:ascii="Arial" w:eastAsia="Times New Roman" w:hAnsi="Arial" w:cs="Arial"/>
                <w:sz w:val="20"/>
                <w:szCs w:val="20"/>
              </w:rPr>
              <w:t xml:space="preserve"> Normativos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del Urbanismo</w:t>
            </w:r>
            <w:r w:rsidR="007D0462">
              <w:rPr>
                <w:rFonts w:ascii="Arial" w:eastAsia="Times New Roman" w:hAnsi="Arial" w:cs="Arial"/>
                <w:sz w:val="20"/>
                <w:szCs w:val="20"/>
              </w:rPr>
              <w:t xml:space="preserve"> y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Procesos metodológicos del urbanismo.</w:t>
            </w:r>
          </w:p>
        </w:tc>
      </w:tr>
    </w:tbl>
    <w:p w14:paraId="33BD82E7" w14:textId="77777777" w:rsidR="005D7119" w:rsidRDefault="005D7119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5D7119" w:rsidRPr="005F39EA" w14:paraId="0B6A4D16" w14:textId="77777777" w:rsidTr="005D7119">
        <w:trPr>
          <w:trHeight w:val="230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0853A194" w14:textId="77777777" w:rsidR="005D7119" w:rsidRPr="00B929D9" w:rsidRDefault="005D7119" w:rsidP="008A663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OBJETIVO GENERAL:</w:t>
            </w:r>
          </w:p>
        </w:tc>
      </w:tr>
      <w:tr w:rsidR="005D7119" w:rsidRPr="005F39EA" w14:paraId="35319898" w14:textId="77777777" w:rsidTr="005D7119">
        <w:trPr>
          <w:trHeight w:val="602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BFFD1" w14:textId="77777777" w:rsidR="005D7119" w:rsidRPr="00A05017" w:rsidRDefault="007D0462" w:rsidP="001278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D0462">
              <w:rPr>
                <w:rFonts w:ascii="Arial" w:eastAsia="Times New Roman" w:hAnsi="Arial" w:cs="Arial"/>
                <w:sz w:val="20"/>
                <w:szCs w:val="20"/>
              </w:rPr>
              <w:t>Que el alumno refuerzo sus conocimientos previos sobre antecedentes históricos de intervenciones urbanas relevantes a través del tiempo y sobre fundamentos teóricos mínimos indispensables para comprender la metodología aplicada al planeamiento urbano. Que conozca distintas metodologías aplicadas al planeamiento urbano, en distintas escalas de intervención y contextos tanto internacionales como nacionales. Y que se capaz de explicar, estudiar, analizar y simular algunas fases de la planeación estratégica en ciudades, para cerrar su curso con la evaluación de la misma como herramienta de planeación actual.</w:t>
            </w:r>
          </w:p>
        </w:tc>
      </w:tr>
    </w:tbl>
    <w:p w14:paraId="4AB7C461" w14:textId="77777777" w:rsidR="005D7119" w:rsidRDefault="005D7119" w:rsidP="005D7119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2853"/>
        <w:gridCol w:w="2976"/>
        <w:gridCol w:w="2575"/>
      </w:tblGrid>
      <w:tr w:rsidR="005D7119" w:rsidRPr="005F39EA" w14:paraId="14B4E2D5" w14:textId="77777777" w:rsidTr="00606773">
        <w:trPr>
          <w:trHeight w:val="236"/>
        </w:trPr>
        <w:tc>
          <w:tcPr>
            <w:tcW w:w="1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6F589D2" w14:textId="77777777" w:rsidR="005D7119" w:rsidRPr="005F39EA" w:rsidRDefault="008A663C" w:rsidP="008A66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3.- </w:t>
            </w:r>
            <w:r w:rsidR="005D7119" w:rsidRPr="006F3C49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CORRESPONDIENTES:</w:t>
            </w:r>
          </w:p>
        </w:tc>
      </w:tr>
      <w:tr w:rsidR="005D7119" w:rsidRPr="005F39EA" w14:paraId="26E097C1" w14:textId="77777777" w:rsidTr="005D7119">
        <w:trPr>
          <w:trHeight w:val="255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A6EB8ED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04B95B1B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55E8C9CA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5E921FF3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586CFB" w:rsidRPr="005F39EA" w14:paraId="4F08AA88" w14:textId="77777777" w:rsidTr="00D66BF3">
        <w:trPr>
          <w:trHeight w:val="247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7EDD" w14:textId="77777777" w:rsidR="009C7531" w:rsidRDefault="00F1228C" w:rsidP="00F12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 w:rsidRPr="00E63A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6519D28" w14:textId="77777777" w:rsidR="00BE1043" w:rsidRPr="0016200B" w:rsidRDefault="00BE1043" w:rsidP="00F12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BE1043">
              <w:rPr>
                <w:rFonts w:ascii="Arial" w:eastAsia="Times New Roman" w:hAnsi="Arial" w:cs="Arial"/>
                <w:sz w:val="20"/>
                <w:szCs w:val="20"/>
              </w:rPr>
              <w:t>emuestra que conoce las distintas tendencias teóricas y paradigmas sobre la planeación urbana del siglo xx.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DC34" w14:textId="77777777" w:rsidR="000B6C40" w:rsidRPr="00A95EBB" w:rsidRDefault="000B6C40" w:rsidP="007B5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363A741C" w14:textId="77777777" w:rsidR="00454656" w:rsidRPr="00773F52" w:rsidRDefault="00BE1043" w:rsidP="00773F5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773F52">
              <w:rPr>
                <w:rFonts w:ascii="Arial" w:eastAsia="Times New Roman" w:hAnsi="Arial" w:cs="Arial"/>
                <w:szCs w:val="20"/>
              </w:rPr>
              <w:t>Conoce y comprende las distintas tendencias teóricas y paradigmas de intervenciones en ciudades que se convirtieron en casos ejemplares por su importancia y trascendencia.</w:t>
            </w:r>
          </w:p>
          <w:p w14:paraId="7B851901" w14:textId="77777777" w:rsidR="00986138" w:rsidRPr="00C54842" w:rsidRDefault="00986138" w:rsidP="0098613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14:paraId="3C1D3C77" w14:textId="77777777" w:rsidR="00586CFB" w:rsidRPr="00C54842" w:rsidRDefault="00586CFB" w:rsidP="00FF6C9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A579DF" w14:textId="77777777" w:rsidR="00586CFB" w:rsidRPr="00C54842" w:rsidRDefault="00586CFB" w:rsidP="0045465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3549" w14:textId="77777777" w:rsidR="00BE1043" w:rsidRPr="00773F52" w:rsidRDefault="00BE1043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 xml:space="preserve">Elabora un diagrama conceptual donde muestra las etapas clave de por lo menos un proceso de planeación urbano analizado en clase. </w:t>
            </w:r>
          </w:p>
          <w:p w14:paraId="53A5D9C1" w14:textId="77777777" w:rsidR="00BE1043" w:rsidRPr="00773F52" w:rsidRDefault="00BE1043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 xml:space="preserve">Describe sintéticamente cada uno de los casos estudiados en una cuartilla. </w:t>
            </w:r>
          </w:p>
          <w:p w14:paraId="1C9FAFB6" w14:textId="77777777" w:rsidR="00F56C42" w:rsidRPr="00BE1043" w:rsidRDefault="00F56C42" w:rsidP="00BE10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4907D" w14:textId="77777777" w:rsidR="00BE1043" w:rsidRPr="00773F52" w:rsidRDefault="00BE1043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Maneja los principales términos conceptuales usados en cada metodología analizada.</w:t>
            </w:r>
          </w:p>
          <w:p w14:paraId="56C7EE2A" w14:textId="77777777" w:rsidR="00242519" w:rsidRPr="00773F52" w:rsidRDefault="00BE1043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Identifica las etapas en su realización y establece las principales aportaciones de cada una</w:t>
            </w:r>
          </w:p>
        </w:tc>
      </w:tr>
      <w:tr w:rsidR="006F3C49" w:rsidRPr="005F39EA" w14:paraId="762FBBAF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51E" w14:textId="77777777" w:rsidR="00F1228C" w:rsidRPr="008E4D9C" w:rsidRDefault="00F1228C" w:rsidP="00F12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COMPETENCIA 2</w:t>
            </w:r>
            <w:r w:rsidRPr="008E4D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2F67FDFB" w14:textId="77777777" w:rsidR="00BE1043" w:rsidRPr="00BE1043" w:rsidRDefault="00BE1043" w:rsidP="00BE1043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BE1043">
              <w:rPr>
                <w:rFonts w:ascii="Arial" w:hAnsi="Arial" w:cs="Arial"/>
                <w:bCs/>
                <w:sz w:val="20"/>
                <w:szCs w:val="20"/>
              </w:rPr>
              <w:t>omprende dife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 w:rsidRPr="00BE1043">
              <w:rPr>
                <w:rFonts w:ascii="Arial" w:hAnsi="Arial" w:cs="Arial"/>
                <w:bCs/>
                <w:sz w:val="20"/>
                <w:szCs w:val="20"/>
              </w:rPr>
              <w:t xml:space="preserve">ntes metodologías de planeación aplicadas en diferentes contextos y escalas territoriales. </w:t>
            </w:r>
          </w:p>
          <w:p w14:paraId="438754DC" w14:textId="77777777" w:rsidR="00BE1043" w:rsidRPr="00BE1043" w:rsidRDefault="00BE1043" w:rsidP="00BE1043">
            <w:pPr>
              <w:spacing w:after="0"/>
              <w:jc w:val="both"/>
              <w:rPr>
                <w:b/>
              </w:rPr>
            </w:pPr>
            <w:r w:rsidRPr="00BE1043">
              <w:rPr>
                <w:b/>
              </w:rPr>
              <w:t xml:space="preserve"> </w:t>
            </w:r>
          </w:p>
          <w:p w14:paraId="39CF4B1F" w14:textId="77777777" w:rsidR="006F3C49" w:rsidRPr="0066128B" w:rsidRDefault="006F3C49" w:rsidP="00F1228C">
            <w:pPr>
              <w:spacing w:after="0"/>
              <w:jc w:val="both"/>
              <w:rPr>
                <w:b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DE0" w14:textId="77777777" w:rsidR="00BE1043" w:rsidRPr="00773F52" w:rsidRDefault="00BE1043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Comprende que las metodologías utilizadas en los distintos casos ejemplares revisados tienen diversas escalas territoriales.</w:t>
            </w:r>
          </w:p>
          <w:p w14:paraId="6C5E1D81" w14:textId="77777777" w:rsidR="00BE1043" w:rsidRPr="00773F52" w:rsidRDefault="00BE1043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 xml:space="preserve">Conoce los cambios significativos en cada escala territorial de la metodología estudiada. </w:t>
            </w:r>
          </w:p>
          <w:p w14:paraId="719EC39D" w14:textId="77777777" w:rsidR="006F3C49" w:rsidRPr="00773F52" w:rsidRDefault="00BE1043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Explica las Particularidades contextuales que le dieron origen (políticas, económicas, ambientales, regulatorias).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1A6" w14:textId="77777777" w:rsidR="00BE1043" w:rsidRPr="00773F52" w:rsidRDefault="00BE1043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 xml:space="preserve">Investiga las diferentes metodologías utilizadas en los casos analizados con distintas escalas territoriales.  </w:t>
            </w:r>
          </w:p>
          <w:p w14:paraId="4A2031A2" w14:textId="77777777" w:rsidR="00BE1043" w:rsidRPr="00773F52" w:rsidRDefault="00BE1043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 xml:space="preserve">Sintetiza y redacta de manera clara y breve, utilizando cuadros sinópticos las variaciones detectadas en cada escala territorial investigada. </w:t>
            </w:r>
          </w:p>
          <w:p w14:paraId="501CF615" w14:textId="77777777" w:rsidR="006F3C49" w:rsidRPr="00773F52" w:rsidRDefault="00BE1043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>Presenta y expone verbalmente las variantes contextuales encontradas en cada caso analizado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19627E" w14:textId="77777777" w:rsidR="00EB6A29" w:rsidRPr="00773F52" w:rsidRDefault="00BE1043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Asumen una actitud crítica y colaborativa en la actividad desarrollada.</w:t>
            </w:r>
          </w:p>
          <w:p w14:paraId="22E42D9A" w14:textId="77777777" w:rsidR="00EB6A29" w:rsidRPr="00773F52" w:rsidRDefault="00BE1043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Maneja con honestidad y objetividad la información analizada y la metodología propuesta.</w:t>
            </w:r>
          </w:p>
          <w:p w14:paraId="26B63EC5" w14:textId="77777777" w:rsidR="00EB6A29" w:rsidRPr="00773F52" w:rsidRDefault="00BE1043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Comparte sus conocimientos con sus compañeros de grupo.</w:t>
            </w:r>
          </w:p>
          <w:p w14:paraId="3892E388" w14:textId="77777777" w:rsidR="006F3C49" w:rsidRPr="00773F52" w:rsidRDefault="00BE1043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Respetar las normas fijadas en clase.</w:t>
            </w:r>
          </w:p>
        </w:tc>
      </w:tr>
      <w:tr w:rsidR="008959E7" w:rsidRPr="005F39EA" w14:paraId="4615E252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C44" w14:textId="77777777" w:rsidR="002577C8" w:rsidRPr="00E63A86" w:rsidRDefault="002577C8" w:rsidP="002577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>COMPETENCIA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</w:t>
            </w: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56892190" w14:textId="77777777" w:rsidR="008959E7" w:rsidRPr="00EB6A29" w:rsidRDefault="00EB6A29" w:rsidP="002577C8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B6A29">
              <w:rPr>
                <w:rFonts w:ascii="Arial" w:hAnsi="Arial" w:cs="Arial"/>
                <w:bCs/>
                <w:sz w:val="20"/>
                <w:szCs w:val="20"/>
              </w:rPr>
              <w:t xml:space="preserve">naliza las diferentes metodologías de planeación </w:t>
            </w:r>
            <w:r w:rsidRPr="00EB6A29">
              <w:rPr>
                <w:rFonts w:ascii="Arial" w:hAnsi="Arial" w:cs="Arial"/>
                <w:bCs/>
                <w:sz w:val="20"/>
                <w:szCs w:val="20"/>
              </w:rPr>
              <w:lastRenderedPageBreak/>
              <w:t>revisadas en el curso, valora su posible aplicación en otros contextos.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861" w14:textId="77777777" w:rsidR="00EB6A29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lastRenderedPageBreak/>
              <w:t xml:space="preserve">Conoce técnicas de debate grupal que le permiten analizar y sintetizar la posible </w:t>
            </w:r>
            <w:r w:rsidRPr="00773F52">
              <w:rPr>
                <w:rFonts w:ascii="Arial" w:hAnsi="Arial" w:cs="Arial"/>
                <w:sz w:val="20"/>
                <w:szCs w:val="20"/>
              </w:rPr>
              <w:lastRenderedPageBreak/>
              <w:t xml:space="preserve">aplicación de alguna de las metodologías revisadas en clase en el contexto local o nacional. </w:t>
            </w:r>
          </w:p>
          <w:p w14:paraId="60862DA0" w14:textId="77777777" w:rsidR="00EB6A29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 xml:space="preserve">Evalúa la posibilidad de incorporar alguna de las metodologías analizadas en el curso el contexto local. </w:t>
            </w:r>
          </w:p>
          <w:p w14:paraId="16912B8B" w14:textId="77777777" w:rsidR="008959E7" w:rsidRPr="002577C8" w:rsidRDefault="008959E7" w:rsidP="00EB6A2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79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3DC" w14:textId="77777777" w:rsidR="00EB6A29" w:rsidRPr="00773F52" w:rsidRDefault="00EB6A29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Sabe integrar, coordinar y participar en actividades de debate y análisis participativo. </w:t>
            </w:r>
          </w:p>
          <w:p w14:paraId="6C1259E2" w14:textId="77777777" w:rsidR="00E770C1" w:rsidRPr="00773F52" w:rsidRDefault="00EB6A29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Tiene la capacidad de revisar y comparar distintas metodologías de planeamiento revisadas.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0F2093" w14:textId="77777777" w:rsidR="00EB6A29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lastRenderedPageBreak/>
              <w:t xml:space="preserve">Asume una actitud participativa y analítica en un ambiente de debate, con </w:t>
            </w:r>
            <w:r w:rsidRPr="00773F52">
              <w:rPr>
                <w:rFonts w:ascii="Arial" w:hAnsi="Arial" w:cs="Arial"/>
                <w:sz w:val="20"/>
                <w:szCs w:val="20"/>
              </w:rPr>
              <w:lastRenderedPageBreak/>
              <w:t>ideas críticas y propositivas.</w:t>
            </w:r>
          </w:p>
          <w:p w14:paraId="3A61696A" w14:textId="77777777" w:rsidR="008959E7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Respeta las normas fijadas en clase y comparte sus visones con sus compañeros de clase</w:t>
            </w:r>
          </w:p>
        </w:tc>
      </w:tr>
      <w:tr w:rsidR="001D0C1C" w:rsidRPr="005F39EA" w14:paraId="20F78424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352" w14:textId="77777777" w:rsidR="002577C8" w:rsidRPr="00924661" w:rsidRDefault="002577C8" w:rsidP="002577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COMPETENCIA 4</w:t>
            </w:r>
            <w:r w:rsidRPr="009246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7C5B9154" w14:textId="77777777" w:rsidR="001D0C1C" w:rsidRPr="00EB6A29" w:rsidRDefault="00EB6A29" w:rsidP="002577C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B6A29">
              <w:rPr>
                <w:rFonts w:ascii="Arial" w:hAnsi="Arial" w:cs="Arial"/>
                <w:bCs/>
                <w:sz w:val="20"/>
                <w:szCs w:val="20"/>
              </w:rPr>
              <w:t>valúa el proceso y la metodología que subyace en un plan urbano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3CF9" w14:textId="77777777" w:rsidR="00EB6A29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 xml:space="preserve">Conoce los criterios científicos con las cuales se construye una metodología de planeamiento en distintas escalas territoriales.  </w:t>
            </w:r>
          </w:p>
          <w:p w14:paraId="2BA7073B" w14:textId="77777777" w:rsidR="00EB6A29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Simula a aplicación de algunas fases de una metodología analizada en clase a nivel conceptual a manera de taller.</w:t>
            </w:r>
          </w:p>
          <w:p w14:paraId="41CD360E" w14:textId="77777777" w:rsidR="001D0C1C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 xml:space="preserve">Sintetiza los alcances y limitaciones encontrados en la metodología revisada.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5D5" w14:textId="77777777" w:rsidR="00EB6A29" w:rsidRPr="00773F52" w:rsidRDefault="00EB6A29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>Propone en equipo una metodología a nivel conceptual en una de las escalas analizadas en clase para el contexto local.</w:t>
            </w:r>
          </w:p>
          <w:p w14:paraId="1ADE38EA" w14:textId="77777777" w:rsidR="00EB6A29" w:rsidRPr="00773F52" w:rsidRDefault="00EB6A29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>Desarrolla y expone la metodología propuesta.</w:t>
            </w:r>
          </w:p>
          <w:p w14:paraId="5A3A1849" w14:textId="77777777" w:rsidR="00EB6A29" w:rsidRPr="00773F52" w:rsidRDefault="00EB6A29" w:rsidP="00773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 xml:space="preserve">Sintetiza, redacta de manera clara y breve, utilizando cuadros sinópticos, los alcances y limitaciones de la metodología propuesta. </w:t>
            </w:r>
          </w:p>
          <w:p w14:paraId="01C299F7" w14:textId="77777777" w:rsidR="001D0C1C" w:rsidRPr="002577C8" w:rsidRDefault="001D0C1C" w:rsidP="00EB6A29">
            <w:pPr>
              <w:pStyle w:val="Prrafodelista"/>
              <w:spacing w:after="0" w:line="240" w:lineRule="auto"/>
              <w:ind w:left="34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994C5C" w14:textId="77777777" w:rsidR="00EB6A29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Asumen una actitud crítica y colaborativa en la actividad desarrollada.</w:t>
            </w:r>
          </w:p>
          <w:p w14:paraId="11131EAC" w14:textId="77777777" w:rsidR="00EB6A29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Maneja con honestidad y objetividad la información analizada y la metodología propuesta.</w:t>
            </w:r>
          </w:p>
          <w:p w14:paraId="258C6E46" w14:textId="77777777" w:rsidR="00EB6A29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Comparte sus conocimientos con sus compañeros de grupo.</w:t>
            </w:r>
          </w:p>
          <w:p w14:paraId="176F3957" w14:textId="77777777" w:rsidR="001D0C1C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Respetar las normas fijadas en clase.</w:t>
            </w:r>
          </w:p>
        </w:tc>
      </w:tr>
    </w:tbl>
    <w:p w14:paraId="52952222" w14:textId="77777777" w:rsidR="000E1602" w:rsidRDefault="000E1602" w:rsidP="000E160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0E1602" w:rsidRPr="005F39EA" w14:paraId="6A495EE0" w14:textId="77777777" w:rsidTr="00FF6C9D">
        <w:trPr>
          <w:trHeight w:val="678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E4B5003" w14:textId="77777777" w:rsidR="000E1602" w:rsidRPr="005F39EA" w:rsidRDefault="009E2A5B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 METODOLOGÍA DE TRABAJO Y/O ACTIVIDADES PARA EL ALUMNO: Especificar solo los aspectos generales de cómo se desarrollará el curso, para los aspectos particulares y específicos tomar en consideración el formato</w:t>
            </w:r>
            <w:r w:rsidR="000E16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de LA DOSIFICACIÓN DE LA COMPETENCIA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 anexo.</w:t>
            </w:r>
          </w:p>
        </w:tc>
      </w:tr>
      <w:tr w:rsidR="000E1602" w:rsidRPr="005F39EA" w14:paraId="15AC90E9" w14:textId="77777777" w:rsidTr="001D799E">
        <w:trPr>
          <w:trHeight w:val="303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9A4C6" w14:textId="77777777" w:rsidR="00EB6A29" w:rsidRPr="00EB6A29" w:rsidRDefault="00EB6A29" w:rsidP="00566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6A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 LA COMPETENCIA 1.-</w:t>
            </w:r>
            <w:r w:rsidRPr="00EB6A29">
              <w:rPr>
                <w:rFonts w:ascii="Arial" w:eastAsia="Times New Roman" w:hAnsi="Arial" w:cs="Arial"/>
                <w:sz w:val="20"/>
                <w:szCs w:val="20"/>
              </w:rPr>
              <w:t xml:space="preserve"> Elaborar un diagrama conceptual donde muestra las etapas clave de por lo menos un proceso de planeación urbano analizado en clase y expuestos por el (la) profesor(a). Y describir sintéticamente cada uno de los casos estudiados en una cuartilla. </w:t>
            </w:r>
          </w:p>
          <w:p w14:paraId="21C2FAE7" w14:textId="77777777" w:rsidR="00EB6A29" w:rsidRPr="00EB6A29" w:rsidRDefault="00EB6A29" w:rsidP="00566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6A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 LA COMPETENCIA 2.-</w:t>
            </w:r>
            <w:r w:rsidRPr="00EB6A29">
              <w:rPr>
                <w:rFonts w:ascii="Arial" w:eastAsia="Times New Roman" w:hAnsi="Arial" w:cs="Arial"/>
                <w:sz w:val="20"/>
                <w:szCs w:val="20"/>
              </w:rPr>
              <w:t xml:space="preserve"> Investigar las diferentes metodologías utilizadas en los casos ejemplares internacionales analizados con distintas escalas territoriales; Sintetizar y redactar de manera clara y breve, utilizando cuadros sinópticos, tablas, diagramas, o mapas mentales, las variaciones detectadas en cada escala territorial investigada. Presentar y exponer verbalmente las variantes contextuales encontradas en cada caso analizado por equipos. </w:t>
            </w:r>
          </w:p>
          <w:p w14:paraId="50202185" w14:textId="77777777" w:rsidR="00EB6A29" w:rsidRPr="00EB6A29" w:rsidRDefault="00EB6A29" w:rsidP="00566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6A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 LA COMPETENCIA 3.-</w:t>
            </w:r>
            <w:r w:rsidRPr="00EB6A29">
              <w:rPr>
                <w:rFonts w:ascii="Arial" w:eastAsia="Times New Roman" w:hAnsi="Arial" w:cs="Arial"/>
                <w:sz w:val="20"/>
                <w:szCs w:val="20"/>
              </w:rPr>
              <w:t xml:space="preserve"> Integrar, coordinar y participar en actividades de debate y análisis participativo. Revisar y comparar las distintas metodologías de planeamiento revisadas, incluyendo las del contexto mexicano. </w:t>
            </w:r>
          </w:p>
          <w:p w14:paraId="7BB2CE98" w14:textId="77777777" w:rsidR="00EF2C69" w:rsidRPr="00EB6A29" w:rsidRDefault="00EB6A29" w:rsidP="00566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6A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 LA COMPETENCIA 4.-</w:t>
            </w:r>
            <w:r w:rsidRPr="00EB6A29">
              <w:rPr>
                <w:rFonts w:ascii="Arial" w:eastAsia="Times New Roman" w:hAnsi="Arial" w:cs="Arial"/>
                <w:sz w:val="20"/>
                <w:szCs w:val="20"/>
              </w:rPr>
              <w:t xml:space="preserve"> Proponer en equipo una metodología a nivel conceptual en una de las escalas analizadas en clase para el contexto local. Desarrollar y exponer la metodología propuesta. Simular la aplicación (conceptual y parcial) de una metodología de planeamiento urbano, revisada en clase para aplicarla en el caso de una ciudad mexicana. Sintetizar y redactar de manera clara y breve, utilizando cuadros sinópticos, tablas, mapas mentales, los alcances y limitaciones de la metodología propuesta. </w:t>
            </w:r>
          </w:p>
        </w:tc>
      </w:tr>
    </w:tbl>
    <w:p w14:paraId="183FFF82" w14:textId="77777777" w:rsidR="003F1E95" w:rsidRDefault="003F1E95" w:rsidP="00CB45D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268"/>
        <w:gridCol w:w="1021"/>
        <w:gridCol w:w="2048"/>
        <w:gridCol w:w="1686"/>
        <w:gridCol w:w="713"/>
        <w:gridCol w:w="659"/>
        <w:gridCol w:w="1398"/>
      </w:tblGrid>
      <w:tr w:rsidR="002F50B5" w:rsidRPr="005F39EA" w14:paraId="762AC93F" w14:textId="77777777" w:rsidTr="00A84863">
        <w:trPr>
          <w:trHeight w:val="510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6A39CEED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.-SISTEMA DE EVALUACIÓN DEL CURSO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  <w:p w14:paraId="46C45CD9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.A.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ACREDITACIÓN Y EVALUACIÓN. C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riterios y mecanismos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(asistencia, requisitos, exámenes, participación, trabajos, etc.)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2F50B5" w:rsidRPr="005F39EA" w14:paraId="34A53CF9" w14:textId="77777777" w:rsidTr="00A84863">
        <w:trPr>
          <w:trHeight w:val="83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75C9D" w14:textId="77777777" w:rsidR="002F50B5" w:rsidRPr="006F3C49" w:rsidRDefault="006F3C49" w:rsidP="005940B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891">
              <w:rPr>
                <w:rFonts w:ascii="Arial" w:eastAsia="Times New Roman" w:hAnsi="Arial" w:cs="Arial"/>
                <w:sz w:val="20"/>
                <w:szCs w:val="20"/>
              </w:rPr>
              <w:t>El curso se evalúa de manera continua. Para acreditar es necesario contar con el 80% de asistencias. (Art. 20 Reglamento general de evaluac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ión y promoción de alumnos).</w:t>
            </w:r>
            <w:r w:rsidR="002F50B5" w:rsidRPr="00ED7AB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828CE13" w14:textId="77777777" w:rsidR="002F50B5" w:rsidRPr="00F309B5" w:rsidRDefault="002F50B5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70767CFA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continua:</w:t>
            </w:r>
          </w:p>
          <w:p w14:paraId="0CA56701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Participación (Cumplimiento en la entrega de trabajos parciales – Cumplimiento en la entrega de reportes periódicos - semanales) …………………..............…….…………………………………………………………….. 30%</w:t>
            </w:r>
          </w:p>
          <w:p w14:paraId="406D3F4B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Evaluación Parcial </w:t>
            </w:r>
          </w:p>
          <w:p w14:paraId="3A220759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Cumplimiento de los objetivos generales y formativos establecidos por medio de la presentación de un tema específico o por medio de un examen parcial …….........……………………...................………………………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..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>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30 %</w:t>
            </w:r>
          </w:p>
          <w:p w14:paraId="4680B8C6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Final</w:t>
            </w:r>
          </w:p>
          <w:p w14:paraId="533D5CCB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…..........………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…….……… 40 %</w:t>
            </w:r>
          </w:p>
          <w:p w14:paraId="741DC1EB" w14:textId="77777777" w:rsidR="00131F2B" w:rsidRPr="005F39EA" w:rsidRDefault="0093000E" w:rsidP="005940B6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100 %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Para la evaluación en periodo extraordinario se aplicara atendiendo a lo establecido en los artículos 25, 26 y 27 del Reglamento General de Evaluación y Promoción de Alumnos.  </w:t>
            </w:r>
          </w:p>
        </w:tc>
      </w:tr>
      <w:tr w:rsidR="002F50B5" w:rsidRPr="005F39EA" w14:paraId="031D2FBD" w14:textId="77777777" w:rsidTr="00A84863">
        <w:trPr>
          <w:trHeight w:val="25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4220E5D0" w14:textId="77777777" w:rsidR="002F50B5" w:rsidRPr="005F39EA" w:rsidRDefault="00EC4974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5</w:t>
            </w:r>
            <w:r w:rsidR="002F50B5"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.B.- CALIFICACIÓN</w:t>
            </w:r>
            <w:r w:rsidR="002F50B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2F50B5" w:rsidRPr="005F39EA" w14:paraId="6740B01E" w14:textId="77777777" w:rsidTr="006A1EB5">
        <w:trPr>
          <w:trHeight w:val="257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1BD0A9A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4C7E7B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9CF892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Parcial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9F8C23E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Final</w:t>
            </w:r>
          </w:p>
        </w:tc>
      </w:tr>
      <w:tr w:rsidR="00DC26B4" w:rsidRPr="00F309B5" w14:paraId="5937EC6F" w14:textId="77777777" w:rsidTr="006A1EB5">
        <w:trPr>
          <w:trHeight w:val="93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3675" w14:textId="77777777" w:rsidR="00773F52" w:rsidRDefault="00BD50FD" w:rsidP="00EB6A2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 w:rsidRPr="00E63A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7B168CF" w14:textId="16B5CBE8" w:rsidR="00EB6A29" w:rsidRPr="00EB6A29" w:rsidRDefault="00EB6A29" w:rsidP="00EB6A2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B6A29">
              <w:rPr>
                <w:rFonts w:ascii="Arial" w:eastAsia="Times New Roman" w:hAnsi="Arial" w:cs="Arial"/>
                <w:sz w:val="20"/>
                <w:szCs w:val="20"/>
              </w:rPr>
              <w:t xml:space="preserve">emuestra que conoce las distintas tendencias teóricas y paradigmas sobre la planeación urbana del siglo xx. </w:t>
            </w:r>
          </w:p>
          <w:p w14:paraId="2C0E94FB" w14:textId="77777777" w:rsidR="00DC26B4" w:rsidRPr="002A2E8E" w:rsidRDefault="00DC26B4" w:rsidP="00EB6A2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3B79" w14:textId="4E3412FB" w:rsidR="00EB6A29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 xml:space="preserve">Describe sintéticamente cada uno de los casos presentados en clase y estudiados en una cuartilla. </w:t>
            </w:r>
          </w:p>
          <w:p w14:paraId="40D46613" w14:textId="3E600F5C" w:rsidR="003857D3" w:rsidRPr="00773F52" w:rsidRDefault="00EB6A29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773F52">
              <w:rPr>
                <w:rFonts w:ascii="Arial" w:hAnsi="Arial" w:cs="Arial"/>
                <w:sz w:val="20"/>
                <w:szCs w:val="20"/>
              </w:rPr>
              <w:t>Elabora un cuadro sinóptico, tabla, diagrama conceptual o mapa mental, donde muestra las etapas clave de por lo menos un proceso de planeación urbano analizado en clase por equipo y las expone al resto del grupo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CDEE" w14:textId="77777777" w:rsidR="00DC26B4" w:rsidRPr="00E46E69" w:rsidRDefault="00C35F0D" w:rsidP="00DC26B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 w:rsidR="008B76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1654F3F0" w14:textId="77777777" w:rsidR="00BD50FD" w:rsidRDefault="00BD50FD" w:rsidP="00DC26B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1EF4CF" w14:textId="77777777" w:rsidR="00DC26B4" w:rsidRDefault="00C35F0D" w:rsidP="00BD50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B76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42A29300" w14:textId="77777777" w:rsidR="00BD50FD" w:rsidRPr="005B64CA" w:rsidRDefault="00BD50FD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EE2CC1" w14:textId="77777777" w:rsidR="00DC26B4" w:rsidRPr="002A2E8E" w:rsidRDefault="002A2E8E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C35F0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F82450" w:rsidRPr="00F309B5" w14:paraId="6B28A1B7" w14:textId="77777777" w:rsidTr="006A1EB5">
        <w:trPr>
          <w:trHeight w:val="509"/>
        </w:trPr>
        <w:tc>
          <w:tcPr>
            <w:tcW w:w="3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4D1DA1" w14:textId="77777777" w:rsidR="00773F52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</w:p>
          <w:p w14:paraId="51765622" w14:textId="07A202AB" w:rsidR="00F82450" w:rsidRPr="00743552" w:rsidRDefault="00C35F0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  <w:r w:rsidRPr="00C35F0D">
              <w:rPr>
                <w:rFonts w:ascii="Arial" w:eastAsia="Times New Roman" w:hAnsi="Arial" w:cs="Arial"/>
                <w:bCs/>
                <w:sz w:val="20"/>
                <w:szCs w:val="20"/>
              </w:rPr>
              <w:t>omprende dife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</w:t>
            </w:r>
            <w:r w:rsidRPr="00C35F0D">
              <w:rPr>
                <w:rFonts w:ascii="Arial" w:eastAsia="Times New Roman" w:hAnsi="Arial" w:cs="Arial"/>
                <w:bCs/>
                <w:sz w:val="20"/>
                <w:szCs w:val="20"/>
              </w:rPr>
              <w:t>ntes metodologías de planeación aplicadas en diferentes contextos y escalas territoriales</w:t>
            </w: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34133" w14:textId="67DA754C" w:rsidR="00C35F0D" w:rsidRPr="00773F52" w:rsidRDefault="00C35F0D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 xml:space="preserve">Investiga las diferentes metodologías utilizadas en casos ejemplares internacionales seleccionados y analizados con distintas escalas territoriales. </w:t>
            </w:r>
          </w:p>
          <w:p w14:paraId="1A791C1E" w14:textId="5931CC63" w:rsidR="00C35F0D" w:rsidRPr="00773F52" w:rsidRDefault="00C35F0D" w:rsidP="00773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3F52">
              <w:rPr>
                <w:rFonts w:ascii="Arial" w:eastAsia="Times New Roman" w:hAnsi="Arial" w:cs="Arial"/>
                <w:sz w:val="20"/>
                <w:szCs w:val="20"/>
              </w:rPr>
              <w:t xml:space="preserve">Sintetiza y redacta de manera clara y breve, utilizando cuadros sinópticos, tablas, diagramas, o mapas mentales, las variaciones detectadas en cada escala territorial investigada. </w:t>
            </w:r>
          </w:p>
          <w:p w14:paraId="33387587" w14:textId="734206BB" w:rsidR="00C35F0D" w:rsidRPr="0041291E" w:rsidRDefault="00C35F0D" w:rsidP="00412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291E">
              <w:rPr>
                <w:rFonts w:ascii="Arial" w:eastAsia="Times New Roman" w:hAnsi="Arial" w:cs="Arial"/>
                <w:sz w:val="20"/>
                <w:szCs w:val="20"/>
              </w:rPr>
              <w:t xml:space="preserve">Presenta y expone verbalmente las variantes contextuales encontradas en cada caso analizado por equipos. </w:t>
            </w:r>
          </w:p>
          <w:p w14:paraId="18019297" w14:textId="6C614ACE" w:rsidR="00DC26B4" w:rsidRPr="0041291E" w:rsidRDefault="00C35F0D" w:rsidP="00412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291E">
              <w:rPr>
                <w:rFonts w:ascii="Arial" w:eastAsia="Times New Roman" w:hAnsi="Arial" w:cs="Arial"/>
                <w:sz w:val="20"/>
                <w:szCs w:val="20"/>
              </w:rPr>
              <w:t xml:space="preserve">Sabe integrar, coordinar y participar en actividades de debate y análisis participativo 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615678" w14:textId="77777777" w:rsidR="00743552" w:rsidRDefault="00BD50FD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C35F0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243EE222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75F018" w14:textId="77777777" w:rsidR="00BD50FD" w:rsidRDefault="00BD50FD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8895F9" w14:textId="77777777" w:rsidR="00BD50FD" w:rsidRDefault="00BD50FD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EE2F5A" w14:textId="77777777" w:rsidR="00BD50FD" w:rsidRDefault="00BD50FD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9B4486" w14:textId="77777777" w:rsidR="000F3DDB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C35F0D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0BA07E55" w14:textId="77777777" w:rsidR="00BD50FD" w:rsidRDefault="00BD50FD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1B3874" w14:textId="77777777" w:rsidR="000F3DDB" w:rsidRDefault="00244F48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A518F1C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EBFE44" w14:textId="77777777" w:rsidR="000F3DDB" w:rsidRDefault="00C35F0D" w:rsidP="00C3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4986290E" w14:textId="77777777" w:rsidR="000F3DDB" w:rsidRDefault="002A2E8E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AE1DA53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816CA3" w14:textId="77777777" w:rsidR="000F3DDB" w:rsidRPr="005B64CA" w:rsidRDefault="000F3DDB" w:rsidP="000F3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C35F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35F0D">
              <w:rPr>
                <w:rFonts w:ascii="Arial" w:eastAsia="Times New Roman" w:hAnsi="Arial" w:cs="Arial"/>
                <w:sz w:val="20"/>
                <w:szCs w:val="20"/>
              </w:rPr>
              <w:t>25 %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314B75" w14:textId="77777777" w:rsidR="00F82450" w:rsidRPr="00F309B5" w:rsidRDefault="00F82450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35F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A1EB5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r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F309B5" w14:paraId="57919235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0DDFF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E1447F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D9334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D50E48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F6C9D" w:rsidRPr="00F309B5" w14:paraId="7211A2C2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E1FC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3526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9E9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407F2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82450" w:rsidRPr="00F309B5" w14:paraId="02ED407B" w14:textId="77777777" w:rsidTr="006A1EB5">
        <w:trPr>
          <w:trHeight w:val="380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9DD022" w14:textId="77777777" w:rsidR="00B91BEA" w:rsidRPr="00F67AB1" w:rsidRDefault="00B91BEA" w:rsidP="00B91BEA">
            <w:p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7AB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646724F" w14:textId="77777777" w:rsidR="002A2E8E" w:rsidRDefault="00BD50FD" w:rsidP="00BE1043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D50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3.- </w:t>
            </w:r>
          </w:p>
          <w:p w14:paraId="779BFEE3" w14:textId="77777777" w:rsidR="00C35F0D" w:rsidRPr="00C35F0D" w:rsidRDefault="00C35F0D" w:rsidP="00BE10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35F0D">
              <w:rPr>
                <w:rFonts w:ascii="Arial" w:hAnsi="Arial" w:cs="Arial"/>
                <w:sz w:val="20"/>
                <w:szCs w:val="20"/>
              </w:rPr>
              <w:t>naliza las diferentes metodologías de planeación revisadas en el curso, valora su posible aplicación en otros contextos.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E4187" w14:textId="3AC2698E" w:rsidR="00C35F0D" w:rsidRPr="0041291E" w:rsidRDefault="00C35F0D" w:rsidP="00412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291E">
              <w:rPr>
                <w:rFonts w:ascii="Arial" w:eastAsia="Times New Roman" w:hAnsi="Arial" w:cs="Arial"/>
                <w:sz w:val="20"/>
                <w:szCs w:val="20"/>
              </w:rPr>
              <w:t xml:space="preserve">Investiga las diferentes metodologías utilizadas en casos ejemplares analizados con distintas escalas territoriales que se establecen en el marco legal mexicano. </w:t>
            </w:r>
          </w:p>
          <w:p w14:paraId="0A74A3A6" w14:textId="2270AB14" w:rsidR="00C35F0D" w:rsidRPr="0041291E" w:rsidRDefault="00C35F0D" w:rsidP="00412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291E">
              <w:rPr>
                <w:rFonts w:ascii="Arial" w:eastAsia="Times New Roman" w:hAnsi="Arial" w:cs="Arial"/>
                <w:sz w:val="20"/>
                <w:szCs w:val="20"/>
              </w:rPr>
              <w:t xml:space="preserve">Sintetiza y redacta de manera clara y breve, utilizando cuadros sinópticos, mapas mentales, o diagramas las variaciones detectadas en cada escala territorial investigada. </w:t>
            </w:r>
          </w:p>
          <w:p w14:paraId="37B6D559" w14:textId="2127F675" w:rsidR="00C35F0D" w:rsidRPr="0041291E" w:rsidRDefault="00C35F0D" w:rsidP="00412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291E">
              <w:rPr>
                <w:rFonts w:ascii="Arial" w:eastAsia="Times New Roman" w:hAnsi="Arial" w:cs="Arial"/>
                <w:sz w:val="20"/>
                <w:szCs w:val="20"/>
              </w:rPr>
              <w:t xml:space="preserve">Sabe integrar, coordinar y participar en actividades de debate y análisis participativo. </w:t>
            </w:r>
          </w:p>
          <w:p w14:paraId="7C237A17" w14:textId="463E9DD8" w:rsidR="00F82450" w:rsidRPr="0041291E" w:rsidRDefault="00C35F0D" w:rsidP="00412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291E">
              <w:rPr>
                <w:rFonts w:ascii="Arial" w:eastAsia="Times New Roman" w:hAnsi="Arial" w:cs="Arial"/>
                <w:sz w:val="20"/>
                <w:szCs w:val="20"/>
              </w:rPr>
              <w:t xml:space="preserve">Tiene la capacidad de revisar y comparar distintas metodologías de planeamiento revisadas.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FBE7C" w14:textId="77777777" w:rsidR="00BD50FD" w:rsidRDefault="006A1EB5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0F0B9E40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C2B2D3" w14:textId="77777777" w:rsidR="00743552" w:rsidRDefault="00C35F0D" w:rsidP="00C3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25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07531DA0" w14:textId="77777777" w:rsidR="00743552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A435DB" w14:textId="77777777" w:rsidR="00743552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B2C4EA" w14:textId="77777777" w:rsidR="00C35F0D" w:rsidRDefault="00C35F0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38FAE1" w14:textId="77777777" w:rsidR="00743552" w:rsidRDefault="00C35F0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3DFD7A95" w14:textId="77777777" w:rsidR="00743552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546EE2" w14:textId="77777777" w:rsidR="00BD50FD" w:rsidRDefault="00BD50F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2EBC42" w14:textId="77777777" w:rsidR="00C35F0D" w:rsidRDefault="00C35F0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25 %</w:t>
            </w:r>
          </w:p>
          <w:p w14:paraId="55F8CF85" w14:textId="77777777" w:rsidR="00743552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3E0D37" w14:textId="77777777" w:rsidR="00C35F0D" w:rsidRDefault="00C35F0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8DD709" w14:textId="77777777" w:rsidR="00C35F0D" w:rsidRDefault="00C35F0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7F6F39" w14:textId="77777777" w:rsidR="00C35F0D" w:rsidRPr="005B64CA" w:rsidRDefault="00C35F0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AE0C1" w14:textId="77777777" w:rsidR="00F82450" w:rsidRPr="00F309B5" w:rsidRDefault="00C35F0D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2450"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BD50FD" w:rsidRPr="00F309B5" w14:paraId="18677D7E" w14:textId="77777777" w:rsidTr="006A1EB5">
        <w:trPr>
          <w:trHeight w:val="380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DF2F8" w14:textId="77777777" w:rsidR="0041291E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COMPETENCIA 4</w:t>
            </w:r>
            <w:r w:rsidRPr="0092466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C35F0D" w:rsidRPr="009246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 </w:t>
            </w:r>
          </w:p>
          <w:p w14:paraId="62CF6588" w14:textId="4AAE2428" w:rsidR="00BD50FD" w:rsidRPr="00F67AB1" w:rsidRDefault="00C35F0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35F0D">
              <w:rPr>
                <w:rFonts w:ascii="Arial" w:eastAsia="Times New Roman" w:hAnsi="Arial" w:cs="Arial"/>
                <w:bCs/>
                <w:sz w:val="20"/>
                <w:szCs w:val="20"/>
              </w:rPr>
              <w:t>Evalúa el proceso y la metodología que subyace en un plan urbano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6EAC0" w14:textId="0BC5A34D" w:rsidR="00C35F0D" w:rsidRPr="0041291E" w:rsidRDefault="00C35F0D" w:rsidP="00412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291E">
              <w:rPr>
                <w:rFonts w:ascii="Arial" w:eastAsia="Times New Roman" w:hAnsi="Arial" w:cs="Arial"/>
                <w:sz w:val="20"/>
                <w:szCs w:val="20"/>
              </w:rPr>
              <w:t xml:space="preserve">Propone en equipo una metodología a nivel conceptual en una de las escalas analizadas en clase para el contexto local. 2. Desarrolla y expone la metodología propuesta. </w:t>
            </w:r>
          </w:p>
          <w:p w14:paraId="72189825" w14:textId="4D52DA5D" w:rsidR="00C35F0D" w:rsidRPr="0041291E" w:rsidRDefault="00C35F0D" w:rsidP="00412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291E">
              <w:rPr>
                <w:rFonts w:ascii="Arial" w:eastAsia="Times New Roman" w:hAnsi="Arial" w:cs="Arial"/>
                <w:sz w:val="20"/>
                <w:szCs w:val="20"/>
              </w:rPr>
              <w:t xml:space="preserve">Simula en actividades en clase la aplicación de algunas fases de la metodología de planeamiento elegida por el grupo en la escala que corresponda. </w:t>
            </w:r>
          </w:p>
          <w:p w14:paraId="3491BFD3" w14:textId="7E7D8AE6" w:rsidR="00C35F0D" w:rsidRPr="0041291E" w:rsidRDefault="00C35F0D" w:rsidP="004129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291E">
              <w:rPr>
                <w:rFonts w:ascii="Arial" w:eastAsia="Times New Roman" w:hAnsi="Arial" w:cs="Arial"/>
                <w:sz w:val="20"/>
                <w:szCs w:val="20"/>
              </w:rPr>
              <w:t xml:space="preserve">Sintetiza, redacta de manera clara y breve, utilizando cuadros sinópticos, los alcances y limitaciones de la metodología propuesta y aplicada. </w:t>
            </w:r>
          </w:p>
          <w:p w14:paraId="5678C935" w14:textId="77777777" w:rsidR="00BD50FD" w:rsidRPr="002977DA" w:rsidRDefault="00BD50FD" w:rsidP="00BE1043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BE1FF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A9FB7C" w14:textId="77777777" w:rsidR="00BD50FD" w:rsidRDefault="00C35F0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25 %</w:t>
            </w:r>
          </w:p>
          <w:p w14:paraId="1E2183AA" w14:textId="77777777" w:rsidR="00C35F0D" w:rsidRDefault="00C35F0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C4CC68" w14:textId="77777777" w:rsidR="00C35F0D" w:rsidRDefault="00C35F0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E2555F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5664F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73F20210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4616E0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5664F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69E85AFA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F70D3A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C32CD5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5664F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9BBB26" w14:textId="77777777" w:rsidR="00BD50FD" w:rsidRDefault="00C47EE1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5664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FF6C9D" w:rsidRPr="005F39EA" w14:paraId="73935A04" w14:textId="77777777" w:rsidTr="006A1EB5">
        <w:trPr>
          <w:trHeight w:val="240"/>
        </w:trPr>
        <w:tc>
          <w:tcPr>
            <w:tcW w:w="35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4618B3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E6144" w14:textId="77777777" w:rsidR="00FF6C9D" w:rsidRPr="005F39EA" w:rsidRDefault="00C1358F" w:rsidP="00C135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67086" w14:textId="77777777" w:rsidR="00FF6C9D" w:rsidRPr="005F39EA" w:rsidRDefault="00C1358F" w:rsidP="00C13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27CA94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100 %</w:t>
            </w:r>
          </w:p>
        </w:tc>
      </w:tr>
      <w:tr w:rsidR="00C1358F" w:rsidRPr="005F39EA" w14:paraId="62853B41" w14:textId="77777777" w:rsidTr="006A1EB5">
        <w:trPr>
          <w:gridBefore w:val="1"/>
          <w:wBefore w:w="2287" w:type="dxa"/>
          <w:trHeight w:val="255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4BE1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DD78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F944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9A24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0DCF894D" w14:textId="77777777" w:rsidTr="00A84863">
        <w:trPr>
          <w:trHeight w:val="255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C3F2733" w14:textId="77777777" w:rsidR="00FF6C9D" w:rsidRPr="005F39EA" w:rsidRDefault="00EC4974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6</w:t>
            </w:r>
            <w:r w:rsidR="00FF6C9D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.- BIBLIOGRAFÍA BASICA.</w:t>
            </w:r>
            <w:r w:rsidR="00FF6C9D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leída</w:t>
            </w:r>
            <w:r w:rsidR="00FF6C9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FF6C9D" w:rsidRPr="00410281" w14:paraId="760D229A" w14:textId="77777777" w:rsidTr="00A84863">
        <w:trPr>
          <w:trHeight w:val="509"/>
        </w:trPr>
        <w:tc>
          <w:tcPr>
            <w:tcW w:w="11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D3042B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DE MATTOS, Carlos A; HIERNAUX Nicolás, Daniel; RESTREPO Botero, Darío (1998) Globalización y Territorio.     Impactos y Perspectivas; Pontificia Universidad Católica de Chile, Fondo de Cultura Económica, Santiago, Chile.</w:t>
            </w:r>
          </w:p>
          <w:p w14:paraId="5353E479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 xml:space="preserve"> DIAZ NUÑEZ, Verónica Livier (2012) Globalización, Planeación Estratégica y ciudad. El caso de Bilbao, España, Ed. Universidad de Guadalajara, México.</w:t>
            </w:r>
          </w:p>
          <w:p w14:paraId="5470E3BA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 xml:space="preserve">  FERNANDEZ GUELL, José Miguel (2006) Planificación estratégica de ciudades, Ed. Reverte, España.  x HALL, Peter (1975) Urban and regional planning, Routledge, primera edición (capitulo 9 al14) </w:t>
            </w:r>
          </w:p>
          <w:p w14:paraId="09DD3462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 xml:space="preserve"> HALL, Peter (1988) Cities of tomorrow, Blackwell publishing. 1988 primera edición (Capítulos 8 al 13)</w:t>
            </w:r>
          </w:p>
          <w:p w14:paraId="062F56F7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>LÓPEZ DE LUCIO, Ramón (1988) Ciudad y Urbanismo a finales del Siglo XX, Ed. Universidad de Valencia, España</w:t>
            </w:r>
          </w:p>
          <w:p w14:paraId="61280085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 xml:space="preserve"> MASCAREÑO, Gladis (2014), “De los sistemas de ciudades a las redes de Ciudades” en Ciudades Red. Una visión a través de los imaginarios urbanos; U. de Guadalajara; U. Autónoma de Nuevo León, U. Autónoma de Sinaloa, 2014. </w:t>
            </w:r>
          </w:p>
          <w:p w14:paraId="56A8D065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 xml:space="preserve">OLIVARES, Adriana (2014) “Ciudades red y regiones urbanas. Antecedentes significativos del modelo espacial y de su análisis” en Ciudades Red. Una visión a través de los imaginarios urbanos; U. de Guadalajara; U. Autónoma de Nuevo León, U. Autónoma de Sinaloa. </w:t>
            </w:r>
          </w:p>
          <w:p w14:paraId="254FA9FB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 xml:space="preserve">ROJAS, Eduardo (2004) Volver al centro. La recuperación de áreas urbanas centrales. Ed. Banco Interamericano de Desarrollo. </w:t>
            </w:r>
          </w:p>
          <w:p w14:paraId="7C38BC40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>SECRETARÍA DE HACIENDA Y CRÉDITO PÚBLICO, Planeación regional, estatal y municipal en México (19821985), Tomo 16 Antología de la Planeación en México, 1985 Primera Edición.</w:t>
            </w:r>
          </w:p>
          <w:p w14:paraId="279ADAB0" w14:textId="77777777" w:rsidR="005664F7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>SOJA, Edward W. (2000) Postmetrópolis, primera edición (Capítulos 7 al 11). Blackwell publishing.</w:t>
            </w:r>
          </w:p>
          <w:p w14:paraId="7AC45A17" w14:textId="77777777" w:rsidR="009C7531" w:rsidRDefault="005664F7" w:rsidP="00791F64">
            <w:pPr>
              <w:pStyle w:val="Prrafodelista"/>
              <w:numPr>
                <w:ilvl w:val="0"/>
                <w:numId w:val="45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sz w:val="20"/>
                <w:szCs w:val="20"/>
              </w:rPr>
              <w:t xml:space="preserve">  VEGARA Alfonso &amp; DE LAS RIVAS Juan Luis; Territorios Inteligentes, Fundación Metrópoli, 2004. (Capítulos 8 al 12).</w:t>
            </w:r>
          </w:p>
          <w:p w14:paraId="59C1217C" w14:textId="77777777" w:rsidR="005664F7" w:rsidRPr="005664F7" w:rsidRDefault="005664F7" w:rsidP="005664F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4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NORMATIVIDAD</w:t>
            </w:r>
          </w:p>
          <w:p w14:paraId="612E7912" w14:textId="77777777" w:rsidR="00C43750" w:rsidRPr="005F1084" w:rsidRDefault="00565F8A" w:rsidP="000146BE">
            <w:pPr>
              <w:pStyle w:val="Prrafodelist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González Santos, Erick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. 20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5F1084">
              <w:rPr>
                <w:rFonts w:ascii="Arial" w:eastAsia="Times New Roman" w:hAnsi="Arial" w:cs="Arial"/>
                <w:i/>
                <w:sz w:val="20"/>
                <w:szCs w:val="20"/>
                <w:lang w:val="es-ES"/>
              </w:rPr>
              <w:t>Legislación y Planeación del Desarrollo Urbano en Jalisco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Guadalajara, México. 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Universidad de Guadalajara.</w:t>
            </w:r>
          </w:p>
          <w:p w14:paraId="4EE79E60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La </w:t>
            </w: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Constitución Política de los Estados Unidos Mexicanos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. Publicada en el Diario Oficial de la Federación (DOF) el 05 de febrero de 917, última reforma publicada en el DOF el 24 de febrero de 2017.</w:t>
            </w:r>
          </w:p>
          <w:p w14:paraId="26B3A5DD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 Asentamientos Humanos Ordenamiento Territorial y Desarrollo Urbano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, Nueva ley publicada en el DOF el 28 de noviembre de 2016</w:t>
            </w:r>
          </w:p>
          <w:p w14:paraId="54EED2B8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Aguas Nacionales.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01 de diciembre de 1992; última reforma publicada en el DOF el 24 de marzo de 2016.</w:t>
            </w:r>
          </w:p>
          <w:p w14:paraId="6916C8F7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del Equilibrio Ecológico y Protección al Ambiente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;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28 de enero de 1988; </w:t>
            </w:r>
            <w:r w:rsidR="003A5CDE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24 de enero de 2017.</w:t>
            </w:r>
          </w:p>
          <w:p w14:paraId="2A2889B1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Planeación (Federal)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05 d enero de 1983;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27 de enero de 2012.</w:t>
            </w:r>
          </w:p>
          <w:p w14:paraId="70371C98" w14:textId="77777777" w:rsidR="00565F8A" w:rsidRPr="002D6227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Vivienda (Nacional)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27 de junio de 2006;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20 de abril de 2015.</w:t>
            </w:r>
          </w:p>
          <w:p w14:paraId="0D50F67F" w14:textId="77777777" w:rsidR="00565F8A" w:rsidRPr="00877200" w:rsidRDefault="00565F8A" w:rsidP="008772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102B352D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F55E2F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78690ACD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3BBD0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04C32A22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D05E6B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3CDE1CE1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34062F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0D532C10" w14:textId="77777777" w:rsidTr="003A5CDE">
        <w:trPr>
          <w:trHeight w:val="1671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6BB7B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ACE1523" w14:textId="77777777" w:rsidR="00C63F32" w:rsidRDefault="00C63F32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C63F32" w:rsidRPr="005F39EA" w14:paraId="2F041232" w14:textId="77777777" w:rsidTr="008D5A55">
        <w:trPr>
          <w:trHeight w:val="255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F0DC9D0" w14:textId="77777777" w:rsidR="00C63F32" w:rsidRPr="005F39EA" w:rsidRDefault="00EC4974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7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.- BIBLIOGRAFÍA </w:t>
            </w:r>
            <w:r w:rsidR="00C63F3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COMPLEMENTARIA 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</w:t>
            </w:r>
            <w:r w:rsidR="00C63F3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conocida:</w:t>
            </w:r>
          </w:p>
        </w:tc>
      </w:tr>
      <w:tr w:rsidR="00C63F32" w:rsidRPr="00410281" w14:paraId="6E3DEF6A" w14:textId="77777777" w:rsidTr="008D5A55">
        <w:trPr>
          <w:trHeight w:val="509"/>
        </w:trPr>
        <w:tc>
          <w:tcPr>
            <w:tcW w:w="1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3AD5A4" w14:textId="77777777" w:rsidR="00C63F32" w:rsidRDefault="00C63F32" w:rsidP="008D5A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22C760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Constitución Política del Estado de Jalisco</w:t>
            </w:r>
            <w:r>
              <w:rPr>
                <w:rFonts w:ascii="Times New Roman" w:hAnsi="Times New Roman" w:cs="Times New Roman"/>
              </w:rPr>
              <w:t>. Ultima reforma publicada en el Periódico oficial del Estado de Jalisco el 10 de abril de 2014.</w:t>
            </w:r>
          </w:p>
          <w:p w14:paraId="27477CB4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Ley de Planeación para el Estado de Jalisco y sus municipios</w:t>
            </w:r>
            <w:r>
              <w:rPr>
                <w:rFonts w:ascii="Times New Roman" w:hAnsi="Times New Roman" w:cs="Times New Roman"/>
              </w:rPr>
              <w:t xml:space="preserve"> publicada en el Periódico Oficial del Estado de Jalisco el 19 de diciembre del 2000.</w:t>
            </w:r>
          </w:p>
          <w:p w14:paraId="7C87BC29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Código Urbano para el Estado de Jalisco</w:t>
            </w:r>
            <w:r w:rsidRPr="005F1084">
              <w:rPr>
                <w:rFonts w:ascii="Times New Roman" w:hAnsi="Times New Roman" w:cs="Times New Roman"/>
              </w:rPr>
              <w:t xml:space="preserve"> (Conocimiento General). Ultima reforma publicada en el Periódico oficial del Estado de Jalisco el 08 de abril de 2014.</w:t>
            </w:r>
          </w:p>
          <w:p w14:paraId="7E4A68A0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F1084">
              <w:rPr>
                <w:rFonts w:ascii="Times New Roman" w:hAnsi="Times New Roman" w:cs="Times New Roman"/>
                <w:b/>
              </w:rPr>
              <w:t xml:space="preserve">Ley Estatal del Equilibrio Ecológico y Protección al Ambiente. </w:t>
            </w:r>
          </w:p>
          <w:p w14:paraId="079CCC85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Ley de Vivienda del Estado de Jalisco.</w:t>
            </w:r>
            <w:r w:rsidRPr="005F1084">
              <w:rPr>
                <w:rFonts w:ascii="Times New Roman" w:hAnsi="Times New Roman" w:cs="Times New Roman"/>
              </w:rPr>
              <w:t xml:space="preserve"> Publicada en el Periódico oficial del Estado de Jalisco el 09 de mayo de 2014.</w:t>
            </w:r>
          </w:p>
          <w:p w14:paraId="255ED0AD" w14:textId="77777777" w:rsidR="005F1084" w:rsidRDefault="005F1084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Código Civil del Estado de Jalisco.</w:t>
            </w:r>
            <w:r w:rsidRPr="005F1084">
              <w:rPr>
                <w:rFonts w:ascii="Times New Roman" w:hAnsi="Times New Roman" w:cs="Times New Roman"/>
              </w:rPr>
              <w:t xml:space="preserve"> Publicado en el Periódico oficial del Estado de Jalisco el 14 de septiembre de 1995.</w:t>
            </w:r>
          </w:p>
          <w:p w14:paraId="417845D4" w14:textId="77777777" w:rsidR="00244F48" w:rsidRPr="005F1084" w:rsidRDefault="00244F48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C274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44F48">
              <w:rPr>
                <w:rFonts w:ascii="Times New Roman" w:hAnsi="Times New Roman" w:cs="Times New Roman"/>
              </w:rPr>
              <w:t>Diccionario de derecho. Pina y Vara.  Editorial Porrúa</w:t>
            </w:r>
            <w:r w:rsidRPr="009C274B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3E1BACB5" w14:textId="77777777" w:rsidR="00C63F32" w:rsidRPr="009C7531" w:rsidRDefault="00C63F32" w:rsidP="008D5A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BD7BA9" w14:textId="77777777" w:rsidR="00C63F32" w:rsidRPr="00877200" w:rsidRDefault="00C63F32" w:rsidP="008D5A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532CA824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69A5C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475571ED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B5C6B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0FFF0042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07115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1FFC82EB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99E59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2028A386" w14:textId="77777777" w:rsidTr="008D5A55">
        <w:trPr>
          <w:trHeight w:val="1290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3728E5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2160659" w14:textId="77777777" w:rsidR="005609C6" w:rsidRDefault="005609C6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31FE66CA" w14:textId="1B4692BF" w:rsidR="00C63F32" w:rsidRDefault="00C63F32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7EA0C525" w14:textId="77777777" w:rsidR="0041291E" w:rsidRPr="00FE44A9" w:rsidRDefault="0041291E" w:rsidP="0041291E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  <w:bookmarkStart w:id="0" w:name="_Hlk63784208"/>
    </w:p>
    <w:tbl>
      <w:tblPr>
        <w:tblStyle w:val="Tablaconcuadrcula1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41291E" w:rsidRPr="00FE44A9" w14:paraId="047DCBB6" w14:textId="77777777" w:rsidTr="00CF029D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78B80EB4" w14:textId="77777777" w:rsidR="0041291E" w:rsidRPr="00FE44A9" w:rsidRDefault="0041291E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NOMBRE DE LA ACADEMIA:</w:t>
            </w:r>
          </w:p>
        </w:tc>
        <w:tc>
          <w:tcPr>
            <w:tcW w:w="5568" w:type="dxa"/>
            <w:vAlign w:val="center"/>
          </w:tcPr>
          <w:p w14:paraId="48190FBE" w14:textId="77777777" w:rsidR="0041291E" w:rsidRPr="00FE44A9" w:rsidRDefault="0041291E" w:rsidP="00CF029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Métodos e Instrumentos</w:t>
            </w:r>
          </w:p>
        </w:tc>
      </w:tr>
      <w:tr w:rsidR="0041291E" w:rsidRPr="00FE44A9" w14:paraId="219E30BC" w14:textId="77777777" w:rsidTr="00CF029D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68FCB6DE" w14:textId="77777777" w:rsidR="0041291E" w:rsidRPr="00FE44A9" w:rsidRDefault="0041291E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FECHA ELABORACIÓN DE UNIDAD DE APRENDIZAJE:</w:t>
            </w:r>
          </w:p>
        </w:tc>
        <w:tc>
          <w:tcPr>
            <w:tcW w:w="5568" w:type="dxa"/>
            <w:vAlign w:val="center"/>
          </w:tcPr>
          <w:p w14:paraId="420053DE" w14:textId="755C5ACE" w:rsidR="0041291E" w:rsidRPr="00FE44A9" w:rsidRDefault="0041291E" w:rsidP="00CF029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sz w:val="20"/>
                <w:szCs w:val="18"/>
              </w:rPr>
              <w:t>01/01</w:t>
            </w:r>
            <w:r>
              <w:rPr>
                <w:rFonts w:ascii="Arial" w:hAnsi="Arial" w:cs="Arial"/>
                <w:b/>
                <w:sz w:val="20"/>
                <w:szCs w:val="18"/>
              </w:rPr>
              <w:t>/</w:t>
            </w:r>
            <w:r w:rsidRPr="00FE44A9">
              <w:rPr>
                <w:rFonts w:ascii="Arial" w:hAnsi="Arial" w:cs="Arial"/>
                <w:b/>
                <w:sz w:val="20"/>
                <w:szCs w:val="18"/>
              </w:rPr>
              <w:t>20</w:t>
            </w:r>
            <w:r>
              <w:rPr>
                <w:rFonts w:ascii="Arial" w:hAnsi="Arial" w:cs="Arial"/>
                <w:b/>
                <w:sz w:val="20"/>
                <w:szCs w:val="18"/>
              </w:rPr>
              <w:t>1</w:t>
            </w:r>
            <w:r w:rsidR="00AE002C">
              <w:rPr>
                <w:rFonts w:ascii="Arial" w:hAnsi="Arial" w:cs="Arial"/>
                <w:b/>
                <w:sz w:val="20"/>
                <w:szCs w:val="18"/>
              </w:rPr>
              <w:t>6</w:t>
            </w:r>
          </w:p>
        </w:tc>
      </w:tr>
      <w:tr w:rsidR="0041291E" w:rsidRPr="00FE44A9" w14:paraId="350276E0" w14:textId="77777777" w:rsidTr="00CF029D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4CC061E8" w14:textId="77777777" w:rsidR="0041291E" w:rsidRPr="00FE44A9" w:rsidRDefault="0041291E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1845353A" w14:textId="77777777" w:rsidR="0041291E" w:rsidRDefault="0041291E" w:rsidP="0041291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5664F7">
              <w:rPr>
                <w:rFonts w:ascii="Arial" w:hAnsi="Arial" w:cs="Arial"/>
                <w:b/>
                <w:sz w:val="20"/>
                <w:szCs w:val="18"/>
              </w:rPr>
              <w:t xml:space="preserve">Dra, Verónica Livier Díaz Núñez </w:t>
            </w:r>
          </w:p>
          <w:p w14:paraId="3217C205" w14:textId="77777777" w:rsidR="0041291E" w:rsidRDefault="0041291E" w:rsidP="0041291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5664F7">
              <w:rPr>
                <w:rFonts w:ascii="Arial" w:hAnsi="Arial" w:cs="Arial"/>
                <w:b/>
                <w:sz w:val="20"/>
                <w:szCs w:val="18"/>
              </w:rPr>
              <w:t xml:space="preserve">Dra. Elizabeth Rivera Borrayo </w:t>
            </w:r>
          </w:p>
          <w:p w14:paraId="547B0C63" w14:textId="77777777" w:rsidR="0041291E" w:rsidRDefault="0041291E" w:rsidP="0041291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5664F7">
              <w:rPr>
                <w:rFonts w:ascii="Arial" w:hAnsi="Arial" w:cs="Arial"/>
                <w:b/>
                <w:sz w:val="20"/>
                <w:szCs w:val="18"/>
              </w:rPr>
              <w:t xml:space="preserve">Dra. Adriana I. Olivares González </w:t>
            </w:r>
          </w:p>
          <w:p w14:paraId="0B78D14F" w14:textId="0F971240" w:rsidR="0041291E" w:rsidRPr="00FE44A9" w:rsidRDefault="0041291E" w:rsidP="0041291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5664F7">
              <w:rPr>
                <w:rFonts w:ascii="Arial" w:hAnsi="Arial" w:cs="Arial"/>
                <w:b/>
                <w:sz w:val="20"/>
                <w:szCs w:val="18"/>
              </w:rPr>
              <w:t>Dra. María Teresa Pérez Bourzac</w:t>
            </w:r>
          </w:p>
        </w:tc>
      </w:tr>
      <w:tr w:rsidR="0041291E" w:rsidRPr="00FE44A9" w14:paraId="153A76AC" w14:textId="77777777" w:rsidTr="00CF029D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3A974B8A" w14:textId="77777777" w:rsidR="0041291E" w:rsidRPr="00FE44A9" w:rsidRDefault="0041291E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FECHA DE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ACTUALIZACIÓN</w:t>
            </w: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  <w:vAlign w:val="center"/>
          </w:tcPr>
          <w:p w14:paraId="5939B0A4" w14:textId="77777777" w:rsidR="0041291E" w:rsidRPr="00FE44A9" w:rsidRDefault="0041291E" w:rsidP="00CF029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07/02/2021</w:t>
            </w:r>
          </w:p>
        </w:tc>
      </w:tr>
      <w:tr w:rsidR="0041291E" w:rsidRPr="00FE44A9" w14:paraId="33F33B2C" w14:textId="77777777" w:rsidTr="00CF029D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7EE757F5" w14:textId="77777777" w:rsidR="0041291E" w:rsidRPr="00FE44A9" w:rsidRDefault="0041291E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0C264A0B" w14:textId="77777777" w:rsidR="0041291E" w:rsidRPr="00FE44A9" w:rsidRDefault="0041291E" w:rsidP="00CF029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  <w:bookmarkEnd w:id="0"/>
    </w:tbl>
    <w:p w14:paraId="7D7873A3" w14:textId="10F934A5" w:rsidR="0041291E" w:rsidRDefault="0041291E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43655E4E" w14:textId="22DFB14D" w:rsidR="0041291E" w:rsidRDefault="0041291E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7AA19E14" w14:textId="253A4D91" w:rsidR="0041291E" w:rsidRDefault="0041291E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48BE8785" w14:textId="5061DCF8" w:rsidR="0041291E" w:rsidRDefault="0041291E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55670643" w14:textId="6C680EF4" w:rsidR="0041291E" w:rsidRDefault="0041291E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748925C9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C7B8FD9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B4A4D2D" w14:textId="77777777" w:rsidR="00C05ACE" w:rsidRDefault="00C05ACE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C7F8CEB" w14:textId="77777777" w:rsidR="00C05ACE" w:rsidRDefault="00C05ACE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44DD77B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95067CC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CAAB5FC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C1432DB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DEFB8C6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0906D20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FB765B9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9C66935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BBF11F5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C20DFEF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43BBE72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3060789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95BF0BA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72F073B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2353F59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FCBF5CC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EA18359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538F16F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492EBCB" w14:textId="744FBA0D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1A186B9" w14:textId="1CBA46BE" w:rsidR="002552B0" w:rsidRDefault="002552B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138B134" w14:textId="66F2EAFC" w:rsidR="002552B0" w:rsidRDefault="002552B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02DB03F" w14:textId="43CF2D8A" w:rsidR="002552B0" w:rsidRDefault="002552B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E12DA00" w14:textId="34422E28" w:rsidR="002552B0" w:rsidRDefault="002552B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9F18D9E" w14:textId="72D2E579" w:rsidR="002552B0" w:rsidRDefault="002552B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FBA558F" w14:textId="4A711981" w:rsidR="002552B0" w:rsidRDefault="002552B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FEC396F" w14:textId="77777777" w:rsidR="002552B0" w:rsidRDefault="002552B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36C94A0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78E9BB7" w14:textId="77777777" w:rsidR="005609C6" w:rsidRDefault="005609C6" w:rsidP="005609C6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9B3ACC">
        <w:rPr>
          <w:rFonts w:ascii="Arial" w:hAnsi="Arial" w:cs="Arial"/>
          <w:b/>
          <w:sz w:val="24"/>
        </w:rPr>
        <w:lastRenderedPageBreak/>
        <w:t>Planeación Didáctica</w:t>
      </w: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5609C6" w:rsidRPr="009B3ACC" w14:paraId="4904E757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04F869F1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1.</w:t>
            </w:r>
          </w:p>
        </w:tc>
      </w:tr>
      <w:tr w:rsidR="005609C6" w:rsidRPr="009B3ACC" w14:paraId="18ACD0CD" w14:textId="77777777" w:rsidTr="00D119B3">
        <w:tc>
          <w:tcPr>
            <w:tcW w:w="11057" w:type="dxa"/>
            <w:gridSpan w:val="4"/>
          </w:tcPr>
          <w:p w14:paraId="5C2BD590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09C6" w:rsidRPr="009B3ACC" w14:paraId="2D17A3D3" w14:textId="77777777" w:rsidTr="00D119B3">
        <w:tc>
          <w:tcPr>
            <w:tcW w:w="11057" w:type="dxa"/>
            <w:gridSpan w:val="4"/>
          </w:tcPr>
          <w:p w14:paraId="38D319FF" w14:textId="77777777" w:rsidR="005609C6" w:rsidRPr="008B2996" w:rsidRDefault="005609C6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15991718" w14:textId="77777777" w:rsidR="005609C6" w:rsidRPr="00382D8F" w:rsidRDefault="005609C6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5609C6" w:rsidRPr="009B3ACC" w14:paraId="440E7674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7EF4A0A7" w14:textId="77777777" w:rsidR="005609C6" w:rsidRPr="006169B7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09C4200E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5D4F3540" w14:textId="77777777" w:rsidTr="00BF25A7">
        <w:trPr>
          <w:trHeight w:val="2351"/>
        </w:trPr>
        <w:tc>
          <w:tcPr>
            <w:tcW w:w="5286" w:type="dxa"/>
            <w:gridSpan w:val="2"/>
          </w:tcPr>
          <w:p w14:paraId="79E310E9" w14:textId="77777777" w:rsidR="005609C6" w:rsidRPr="00BF25A7" w:rsidRDefault="005609C6" w:rsidP="000146BE">
            <w:pPr>
              <w:pStyle w:val="Prrafodelista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170CB382" w14:textId="77777777" w:rsidR="005609C6" w:rsidRPr="006169B7" w:rsidRDefault="005609C6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5609C6" w:rsidRPr="009B3ACC" w14:paraId="13511FDC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42BACCD7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1.</w:t>
            </w:r>
          </w:p>
        </w:tc>
      </w:tr>
      <w:tr w:rsidR="005609C6" w:rsidRPr="009B3ACC" w14:paraId="068A0C9C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2A4006E7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7555866F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6D134B34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183905E6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5EA413B5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5794E7B6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5EA9630A" w14:textId="77777777" w:rsidTr="00D119B3">
        <w:trPr>
          <w:trHeight w:val="3485"/>
        </w:trPr>
        <w:tc>
          <w:tcPr>
            <w:tcW w:w="2588" w:type="dxa"/>
          </w:tcPr>
          <w:p w14:paraId="791267D4" w14:textId="77777777" w:rsidR="005609C6" w:rsidRPr="006D14E1" w:rsidRDefault="005609C6" w:rsidP="000146BE">
            <w:pPr>
              <w:pStyle w:val="Prrafodelista"/>
              <w:numPr>
                <w:ilvl w:val="0"/>
                <w:numId w:val="4"/>
              </w:numPr>
              <w:spacing w:before="120" w:after="120"/>
              <w:ind w:left="453" w:hanging="357"/>
              <w:contextualSpacing w:val="0"/>
              <w:rPr>
                <w:rFonts w:ascii="Arial" w:hAnsi="Arial" w:cs="Arial"/>
              </w:rPr>
            </w:pPr>
          </w:p>
          <w:p w14:paraId="522621D5" w14:textId="77777777" w:rsidR="005609C6" w:rsidRPr="005616EC" w:rsidRDefault="005609C6" w:rsidP="00D119B3">
            <w:pPr>
              <w:rPr>
                <w:rFonts w:ascii="Arial" w:hAnsi="Arial" w:cs="Arial"/>
              </w:rPr>
            </w:pPr>
          </w:p>
          <w:p w14:paraId="1BECBEEC" w14:textId="77777777" w:rsidR="005609C6" w:rsidRPr="005616EC" w:rsidRDefault="005609C6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646535B4" w14:textId="77777777" w:rsidR="005609C6" w:rsidRPr="001E3274" w:rsidRDefault="005609C6" w:rsidP="001E3274">
            <w:pPr>
              <w:spacing w:before="60" w:after="60"/>
              <w:rPr>
                <w:rFonts w:ascii="Arial" w:hAnsi="Arial" w:cs="Arial"/>
                <w:b/>
              </w:rPr>
            </w:pPr>
            <w:r w:rsidRPr="005616EC">
              <w:rPr>
                <w:rFonts w:ascii="Arial" w:hAnsi="Arial" w:cs="Arial"/>
                <w:b/>
              </w:rPr>
              <w:t>1.</w:t>
            </w:r>
            <w:r w:rsidR="001E327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36" w:type="dxa"/>
          </w:tcPr>
          <w:p w14:paraId="19CA2FA8" w14:textId="77777777" w:rsidR="005609C6" w:rsidRPr="00C5321C" w:rsidRDefault="005609C6" w:rsidP="000146BE">
            <w:pPr>
              <w:pStyle w:val="Prrafodelista"/>
              <w:numPr>
                <w:ilvl w:val="0"/>
                <w:numId w:val="5"/>
              </w:numPr>
              <w:spacing w:before="120"/>
              <w:ind w:left="227" w:hanging="227"/>
              <w:contextualSpacing w:val="0"/>
              <w:rPr>
                <w:rFonts w:ascii="Arial" w:eastAsia="Times New Roman" w:hAnsi="Arial" w:cs="Arial"/>
              </w:rPr>
            </w:pPr>
          </w:p>
          <w:p w14:paraId="7C92FDC5" w14:textId="77777777" w:rsidR="005609C6" w:rsidRPr="005616EC" w:rsidRDefault="005609C6" w:rsidP="00E372F5">
            <w:pPr>
              <w:pStyle w:val="Prrafodelista"/>
              <w:ind w:left="227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</w:tcPr>
          <w:p w14:paraId="2E1E622F" w14:textId="77777777" w:rsidR="005609C6" w:rsidRPr="00C5321C" w:rsidRDefault="005609C6" w:rsidP="000146BE">
            <w:pPr>
              <w:pStyle w:val="normal2"/>
              <w:numPr>
                <w:ilvl w:val="0"/>
                <w:numId w:val="6"/>
              </w:numPr>
              <w:spacing w:before="12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2EE953A4" w14:textId="77777777" w:rsidTr="00D119B3">
        <w:trPr>
          <w:trHeight w:val="691"/>
        </w:trPr>
        <w:tc>
          <w:tcPr>
            <w:tcW w:w="2588" w:type="dxa"/>
          </w:tcPr>
          <w:p w14:paraId="234958CA" w14:textId="77777777" w:rsidR="005609C6" w:rsidRPr="0039499A" w:rsidRDefault="005609C6" w:rsidP="000146BE">
            <w:pPr>
              <w:pStyle w:val="Prrafodelista"/>
              <w:numPr>
                <w:ilvl w:val="0"/>
                <w:numId w:val="10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FE01546" w14:textId="77777777" w:rsidR="005609C6" w:rsidRPr="004308F6" w:rsidRDefault="005609C6" w:rsidP="00D119B3">
            <w:pPr>
              <w:pStyle w:val="normal2"/>
              <w:rPr>
                <w:rFonts w:cs="Arial"/>
                <w:b/>
                <w:sz w:val="22"/>
                <w:szCs w:val="22"/>
              </w:rPr>
            </w:pPr>
            <w:r w:rsidRPr="004308F6">
              <w:rPr>
                <w:rFonts w:cs="Arial"/>
                <w:b/>
                <w:sz w:val="22"/>
                <w:szCs w:val="22"/>
              </w:rPr>
              <w:t>2.</w:t>
            </w:r>
          </w:p>
          <w:p w14:paraId="629CFABD" w14:textId="77777777" w:rsidR="005609C6" w:rsidRPr="009B3ACC" w:rsidRDefault="005609C6" w:rsidP="001E3274">
            <w:pPr>
              <w:pStyle w:val="normal2"/>
              <w:jc w:val="left"/>
              <w:rPr>
                <w:rFonts w:cs="Arial"/>
              </w:rPr>
            </w:pPr>
          </w:p>
        </w:tc>
        <w:tc>
          <w:tcPr>
            <w:tcW w:w="2936" w:type="dxa"/>
          </w:tcPr>
          <w:p w14:paraId="3B4C1C79" w14:textId="77777777" w:rsidR="005609C6" w:rsidRPr="000D1E4D" w:rsidRDefault="005609C6" w:rsidP="000146BE">
            <w:pPr>
              <w:pStyle w:val="Prrafodelista"/>
              <w:numPr>
                <w:ilvl w:val="0"/>
                <w:numId w:val="7"/>
              </w:numPr>
              <w:tabs>
                <w:tab w:val="left" w:pos="135"/>
                <w:tab w:val="left" w:pos="379"/>
              </w:tabs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1ED1270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E0BE0" w:rsidRPr="009B3ACC" w14:paraId="2B9F24F7" w14:textId="77777777" w:rsidTr="00D119B3">
        <w:trPr>
          <w:trHeight w:val="691"/>
        </w:trPr>
        <w:tc>
          <w:tcPr>
            <w:tcW w:w="2588" w:type="dxa"/>
          </w:tcPr>
          <w:p w14:paraId="483A8548" w14:textId="77777777" w:rsidR="00FE0BE0" w:rsidRPr="006D14E1" w:rsidRDefault="00FE0BE0" w:rsidP="000146BE">
            <w:pPr>
              <w:pStyle w:val="Prrafodelista"/>
              <w:numPr>
                <w:ilvl w:val="0"/>
                <w:numId w:val="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817F8AC" w14:textId="77777777" w:rsidR="00FE0BE0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 w:rsidRPr="00E70520">
              <w:rPr>
                <w:rFonts w:cs="Arial"/>
                <w:b/>
                <w:sz w:val="22"/>
                <w:szCs w:val="22"/>
              </w:rPr>
              <w:t>3.</w:t>
            </w:r>
          </w:p>
          <w:p w14:paraId="1AAB85F9" w14:textId="77777777" w:rsidR="00FE0BE0" w:rsidRPr="00E70520" w:rsidRDefault="00FE0BE0" w:rsidP="001E3274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24"/>
              </w:rPr>
            </w:pPr>
          </w:p>
        </w:tc>
        <w:tc>
          <w:tcPr>
            <w:tcW w:w="2936" w:type="dxa"/>
          </w:tcPr>
          <w:p w14:paraId="413F70BB" w14:textId="77777777" w:rsidR="00FE0BE0" w:rsidRPr="001E3274" w:rsidRDefault="00FE0BE0" w:rsidP="000146BE">
            <w:pPr>
              <w:pStyle w:val="Prrafodelista"/>
              <w:numPr>
                <w:ilvl w:val="0"/>
                <w:numId w:val="15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9D49684" w14:textId="77777777" w:rsidR="00FE0BE0" w:rsidRPr="00E70520" w:rsidRDefault="00FE0BE0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359D77F" w14:textId="77777777" w:rsidR="00FE0BE0" w:rsidRDefault="00FE0BE0" w:rsidP="00FE0BE0">
      <w:pPr>
        <w:spacing w:after="0" w:line="240" w:lineRule="auto"/>
      </w:pPr>
    </w:p>
    <w:p w14:paraId="78ACECB7" w14:textId="77777777" w:rsidR="00FE0BE0" w:rsidRDefault="00FE0BE0" w:rsidP="00FE0BE0">
      <w:pPr>
        <w:spacing w:after="0" w:line="240" w:lineRule="auto"/>
      </w:pPr>
    </w:p>
    <w:p w14:paraId="1D02108F" w14:textId="77777777" w:rsidR="00FE0BE0" w:rsidRDefault="00FE0BE0" w:rsidP="00FE0BE0">
      <w:pPr>
        <w:spacing w:after="0" w:line="240" w:lineRule="auto"/>
      </w:pPr>
    </w:p>
    <w:p w14:paraId="7341FCF6" w14:textId="77777777" w:rsidR="00FE0BE0" w:rsidRDefault="00FE0BE0" w:rsidP="00FE0BE0">
      <w:pPr>
        <w:spacing w:after="0" w:line="240" w:lineRule="auto"/>
      </w:pPr>
    </w:p>
    <w:p w14:paraId="4592605A" w14:textId="77777777" w:rsidR="00FE0BE0" w:rsidRDefault="00FE0BE0" w:rsidP="00FE0BE0">
      <w:pPr>
        <w:spacing w:after="0" w:line="240" w:lineRule="auto"/>
      </w:pPr>
    </w:p>
    <w:p w14:paraId="1B87479F" w14:textId="77777777" w:rsidR="00FE0BE0" w:rsidRDefault="00FE0BE0" w:rsidP="00FE0BE0">
      <w:pPr>
        <w:spacing w:after="0" w:line="240" w:lineRule="auto"/>
      </w:pPr>
    </w:p>
    <w:p w14:paraId="2FD359F5" w14:textId="77777777" w:rsidR="00FE0BE0" w:rsidRDefault="00FE0BE0" w:rsidP="00FE0BE0">
      <w:pPr>
        <w:spacing w:after="0" w:line="240" w:lineRule="auto"/>
      </w:pPr>
    </w:p>
    <w:p w14:paraId="5A2ED283" w14:textId="77777777" w:rsidR="00FE0BE0" w:rsidRDefault="00FE0BE0" w:rsidP="00FE0BE0">
      <w:pPr>
        <w:spacing w:after="0" w:line="240" w:lineRule="auto"/>
      </w:pPr>
    </w:p>
    <w:p w14:paraId="514EC282" w14:textId="77777777" w:rsidR="00FE0BE0" w:rsidRDefault="00FE0BE0" w:rsidP="00FE0BE0">
      <w:pPr>
        <w:spacing w:after="0" w:line="240" w:lineRule="auto"/>
      </w:pPr>
    </w:p>
    <w:p w14:paraId="5588C3AD" w14:textId="77777777" w:rsidR="00FE0BE0" w:rsidRDefault="00FE0BE0" w:rsidP="00FE0BE0">
      <w:pPr>
        <w:spacing w:after="0" w:line="240" w:lineRule="auto"/>
      </w:pPr>
    </w:p>
    <w:p w14:paraId="7AC7A480" w14:textId="77777777" w:rsidR="00FE0BE0" w:rsidRDefault="00FE0BE0" w:rsidP="00FE0BE0">
      <w:pPr>
        <w:spacing w:after="0" w:line="240" w:lineRule="auto"/>
      </w:pPr>
    </w:p>
    <w:p w14:paraId="57FECED7" w14:textId="77777777" w:rsidR="00FE0BE0" w:rsidRDefault="00FE0BE0" w:rsidP="00FE0BE0">
      <w:pPr>
        <w:spacing w:after="0" w:line="240" w:lineRule="auto"/>
      </w:pPr>
    </w:p>
    <w:p w14:paraId="6551F02F" w14:textId="77777777" w:rsidR="00FE0BE0" w:rsidRDefault="00FE0BE0" w:rsidP="00FE0BE0">
      <w:pPr>
        <w:spacing w:after="0" w:line="240" w:lineRule="auto"/>
      </w:pPr>
    </w:p>
    <w:p w14:paraId="1378325D" w14:textId="77777777" w:rsidR="00FE0BE0" w:rsidRDefault="00FE0BE0" w:rsidP="00FE0BE0">
      <w:pPr>
        <w:spacing w:after="0" w:line="240" w:lineRule="auto"/>
      </w:pPr>
    </w:p>
    <w:p w14:paraId="0530D3DC" w14:textId="77777777" w:rsidR="00FE0BE0" w:rsidRDefault="00FE0BE0" w:rsidP="00FE0BE0">
      <w:pPr>
        <w:spacing w:after="0" w:line="240" w:lineRule="auto"/>
      </w:pP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119B3" w:rsidRPr="009B3ACC" w14:paraId="4CE193DB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3D3C49A2" w14:textId="77777777" w:rsidR="00D119B3" w:rsidRPr="009B3ACC" w:rsidRDefault="00FE0BE0" w:rsidP="00D119B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D119B3">
              <w:rPr>
                <w:rFonts w:ascii="Arial" w:hAnsi="Arial" w:cs="Arial"/>
                <w:b/>
              </w:rPr>
              <w:t>ORTADA DE LA COMPETENCIA 2.</w:t>
            </w:r>
          </w:p>
        </w:tc>
      </w:tr>
      <w:tr w:rsidR="00D119B3" w:rsidRPr="009B3ACC" w14:paraId="58EBDFDE" w14:textId="77777777" w:rsidTr="00D119B3">
        <w:tc>
          <w:tcPr>
            <w:tcW w:w="11057" w:type="dxa"/>
            <w:gridSpan w:val="4"/>
          </w:tcPr>
          <w:p w14:paraId="04F227C2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19B3" w:rsidRPr="009B3ACC" w14:paraId="002C2237" w14:textId="77777777" w:rsidTr="00D119B3">
        <w:tc>
          <w:tcPr>
            <w:tcW w:w="11057" w:type="dxa"/>
            <w:gridSpan w:val="4"/>
          </w:tcPr>
          <w:p w14:paraId="6BF82FCC" w14:textId="77777777" w:rsidR="00D119B3" w:rsidRPr="008B2996" w:rsidRDefault="00D119B3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2B4E9162" w14:textId="77777777" w:rsidR="00D119B3" w:rsidRPr="00382D8F" w:rsidRDefault="00D119B3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D119B3" w:rsidRPr="009B3ACC" w14:paraId="12390B73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382941A4" w14:textId="77777777" w:rsidR="00D119B3" w:rsidRPr="006169B7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21C80A1F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D119B3" w:rsidRPr="009B3ACC" w14:paraId="1A6EA683" w14:textId="77777777" w:rsidTr="00D119B3">
        <w:trPr>
          <w:trHeight w:val="2351"/>
        </w:trPr>
        <w:tc>
          <w:tcPr>
            <w:tcW w:w="5286" w:type="dxa"/>
            <w:gridSpan w:val="2"/>
          </w:tcPr>
          <w:p w14:paraId="3178F97E" w14:textId="77777777" w:rsidR="00D119B3" w:rsidRPr="00BF25A7" w:rsidRDefault="00D119B3" w:rsidP="000146BE">
            <w:pPr>
              <w:pStyle w:val="Prrafodelista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090831E4" w14:textId="77777777" w:rsidR="00D119B3" w:rsidRPr="006169B7" w:rsidRDefault="00D119B3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D119B3" w:rsidRPr="009B3ACC" w14:paraId="0EC92A1E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21F6A949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</w:t>
            </w:r>
            <w:r w:rsidR="00AE78D6">
              <w:rPr>
                <w:rFonts w:ascii="Arial" w:hAnsi="Arial" w:cs="Arial"/>
                <w:b/>
              </w:rPr>
              <w:t>OSIFICACIÓN DE LA COMPETENCIA 2.</w:t>
            </w:r>
          </w:p>
        </w:tc>
      </w:tr>
      <w:tr w:rsidR="00D119B3" w:rsidRPr="009B3ACC" w14:paraId="105DCBBF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56617725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7424B3C2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3F111A34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0E271921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0CFBD178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339FB133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01515C73" w14:textId="77777777" w:rsidTr="00D119B3">
        <w:trPr>
          <w:trHeight w:val="3537"/>
        </w:trPr>
        <w:tc>
          <w:tcPr>
            <w:tcW w:w="2588" w:type="dxa"/>
          </w:tcPr>
          <w:p w14:paraId="795E062C" w14:textId="77777777" w:rsidR="005609C6" w:rsidRPr="006D14E1" w:rsidRDefault="005609C6" w:rsidP="000146BE">
            <w:pPr>
              <w:pStyle w:val="Prrafodelista"/>
              <w:numPr>
                <w:ilvl w:val="0"/>
                <w:numId w:val="26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71FB122" w14:textId="77777777" w:rsidR="005609C6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="005609C6" w:rsidRPr="00E70520">
              <w:rPr>
                <w:rFonts w:cs="Arial"/>
                <w:b/>
                <w:sz w:val="22"/>
                <w:szCs w:val="22"/>
              </w:rPr>
              <w:t>.</w:t>
            </w:r>
          </w:p>
          <w:p w14:paraId="05DB359B" w14:textId="77777777" w:rsidR="00D41AC8" w:rsidRDefault="00D41AC8" w:rsidP="00D119B3">
            <w:pPr>
              <w:pStyle w:val="normal2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45A41D07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43FA6557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780EA59A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4F3ED78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7CE9FD6A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7ABD022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55C6F4F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6270410" w14:textId="77777777" w:rsidR="00D41AC8" w:rsidRDefault="00D41AC8" w:rsidP="00D41AC8">
            <w:pPr>
              <w:rPr>
                <w:lang w:eastAsia="es-ES"/>
              </w:rPr>
            </w:pPr>
          </w:p>
          <w:p w14:paraId="31D3B5E7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21F61B76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79884EB6" w14:textId="77777777" w:rsidR="00D41AC8" w:rsidRDefault="00D41AC8" w:rsidP="00D41AC8">
            <w:pPr>
              <w:rPr>
                <w:lang w:eastAsia="es-ES"/>
              </w:rPr>
            </w:pPr>
          </w:p>
          <w:p w14:paraId="7D409BF1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2AB6842" w14:textId="77777777" w:rsidR="00D41AC8" w:rsidRDefault="00D41AC8" w:rsidP="00D41AC8">
            <w:pPr>
              <w:rPr>
                <w:lang w:eastAsia="es-ES"/>
              </w:rPr>
            </w:pPr>
          </w:p>
          <w:p w14:paraId="74CB819E" w14:textId="77777777" w:rsidR="005609C6" w:rsidRPr="00D41AC8" w:rsidRDefault="005609C6" w:rsidP="00D41AC8">
            <w:pPr>
              <w:rPr>
                <w:lang w:eastAsia="es-ES"/>
              </w:rPr>
            </w:pPr>
          </w:p>
        </w:tc>
        <w:tc>
          <w:tcPr>
            <w:tcW w:w="2936" w:type="dxa"/>
          </w:tcPr>
          <w:p w14:paraId="3E387BD7" w14:textId="77777777" w:rsidR="001E3274" w:rsidRPr="009B3ACC" w:rsidRDefault="005609C6" w:rsidP="001E3274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17F3C13F" w14:textId="77777777" w:rsidR="005609C6" w:rsidRPr="009B3ACC" w:rsidRDefault="005609C6" w:rsidP="00D119B3">
            <w:pPr>
              <w:ind w:left="227" w:hanging="22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7D495511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6F613DD7" w14:textId="77777777" w:rsidTr="00D119B3">
        <w:trPr>
          <w:trHeight w:val="3537"/>
        </w:trPr>
        <w:tc>
          <w:tcPr>
            <w:tcW w:w="2588" w:type="dxa"/>
          </w:tcPr>
          <w:p w14:paraId="29545137" w14:textId="77777777" w:rsidR="00D41AC8" w:rsidRPr="006D14E1" w:rsidRDefault="00D41AC8" w:rsidP="000146BE">
            <w:pPr>
              <w:pStyle w:val="Prrafodelista"/>
              <w:numPr>
                <w:ilvl w:val="0"/>
                <w:numId w:val="11"/>
              </w:numPr>
              <w:spacing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2BC6F9E" w14:textId="77777777" w:rsidR="00D41AC8" w:rsidRPr="006D14E1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6D14E1">
              <w:rPr>
                <w:rFonts w:cs="Arial"/>
                <w:b/>
                <w:sz w:val="22"/>
                <w:szCs w:val="22"/>
              </w:rPr>
              <w:t>.</w:t>
            </w:r>
          </w:p>
          <w:p w14:paraId="3212CE10" w14:textId="77777777" w:rsidR="00D41AC8" w:rsidRPr="006D14E1" w:rsidRDefault="00D41AC8" w:rsidP="001E3274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36" w:type="dxa"/>
          </w:tcPr>
          <w:p w14:paraId="16780CDA" w14:textId="77777777" w:rsidR="00D41AC8" w:rsidRPr="006D14E1" w:rsidRDefault="00D41AC8" w:rsidP="000146BE">
            <w:pPr>
              <w:pStyle w:val="Prrafodelista"/>
              <w:numPr>
                <w:ilvl w:val="0"/>
                <w:numId w:val="9"/>
              </w:numPr>
              <w:ind w:left="276" w:hanging="276"/>
              <w:rPr>
                <w:rFonts w:ascii="Arial" w:hAnsi="Arial" w:cs="Arial"/>
              </w:rPr>
            </w:pPr>
            <w:r w:rsidRPr="006D14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1691B88A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538DC76C" w14:textId="77777777" w:rsidTr="00D119B3">
        <w:tc>
          <w:tcPr>
            <w:tcW w:w="2588" w:type="dxa"/>
          </w:tcPr>
          <w:p w14:paraId="008E500A" w14:textId="77777777" w:rsidR="00D41AC8" w:rsidRPr="00500B56" w:rsidRDefault="00D41AC8" w:rsidP="000146BE">
            <w:pPr>
              <w:pStyle w:val="Prrafodelista"/>
              <w:numPr>
                <w:ilvl w:val="0"/>
                <w:numId w:val="12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6EA1534A" w14:textId="77777777" w:rsidR="00D41AC8" w:rsidRPr="00E70520" w:rsidRDefault="00D41AC8" w:rsidP="00D41AC8">
            <w:pPr>
              <w:spacing w:before="1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3E053EE9" w14:textId="77777777" w:rsidR="00D41AC8" w:rsidRPr="00E70520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14:paraId="6A4B4DC7" w14:textId="77777777" w:rsidR="00D41AC8" w:rsidRPr="001E3274" w:rsidRDefault="00D41AC8" w:rsidP="000146BE">
            <w:pPr>
              <w:pStyle w:val="Prrafodelista"/>
              <w:numPr>
                <w:ilvl w:val="0"/>
                <w:numId w:val="27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5F3C307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7FA44918" w14:textId="77777777" w:rsidTr="00D119B3">
        <w:trPr>
          <w:trHeight w:val="4945"/>
        </w:trPr>
        <w:tc>
          <w:tcPr>
            <w:tcW w:w="2588" w:type="dxa"/>
          </w:tcPr>
          <w:p w14:paraId="012858F3" w14:textId="77777777" w:rsidR="00D41AC8" w:rsidRPr="00D06AB7" w:rsidRDefault="00D41AC8" w:rsidP="000146BE">
            <w:pPr>
              <w:pStyle w:val="Prrafodelista"/>
              <w:numPr>
                <w:ilvl w:val="0"/>
                <w:numId w:val="13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3E9062C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1D9E79B0" w14:textId="77777777" w:rsidR="00D41AC8" w:rsidRPr="00E70520" w:rsidRDefault="00D41AC8" w:rsidP="00D41AC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63AF20A5" w14:textId="77777777" w:rsidR="00D41AC8" w:rsidRPr="001E3274" w:rsidRDefault="00D41AC8" w:rsidP="000146BE">
            <w:pPr>
              <w:pStyle w:val="Prrafodelista"/>
              <w:numPr>
                <w:ilvl w:val="0"/>
                <w:numId w:val="16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0845456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C952676" w14:textId="77777777" w:rsidR="00D41AC8" w:rsidRDefault="00D41AC8"/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41AC8" w:rsidRPr="009B3ACC" w14:paraId="11F288E3" w14:textId="77777777" w:rsidTr="00D119B3">
        <w:tc>
          <w:tcPr>
            <w:tcW w:w="2588" w:type="dxa"/>
          </w:tcPr>
          <w:p w14:paraId="60F169BC" w14:textId="77777777" w:rsidR="00D41AC8" w:rsidRPr="00336BA3" w:rsidRDefault="00D41AC8" w:rsidP="000146BE">
            <w:pPr>
              <w:pStyle w:val="Prrafodelista"/>
              <w:numPr>
                <w:ilvl w:val="0"/>
                <w:numId w:val="14"/>
              </w:numPr>
              <w:spacing w:before="120"/>
              <w:ind w:left="459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8724E94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443D5237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7F87E8A2" w14:textId="77777777" w:rsidR="00D41AC8" w:rsidRPr="009B3ACC" w:rsidRDefault="007A2A9E" w:rsidP="001E3274">
            <w:p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41AC8" w:rsidRPr="009F20A6">
              <w:rPr>
                <w:rFonts w:ascii="Arial" w:hAnsi="Arial" w:cs="Arial"/>
                <w:b/>
              </w:rPr>
              <w:t>.</w:t>
            </w:r>
            <w:r w:rsidR="00D41AC8" w:rsidRPr="009F20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1BF49B32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7F43A466" w14:textId="77777777" w:rsidTr="00D119B3">
        <w:tc>
          <w:tcPr>
            <w:tcW w:w="2588" w:type="dxa"/>
          </w:tcPr>
          <w:p w14:paraId="207A1707" w14:textId="77777777" w:rsidR="00D41AC8" w:rsidRPr="00500B56" w:rsidRDefault="00D41AC8" w:rsidP="000146BE">
            <w:pPr>
              <w:pStyle w:val="Prrafodelista"/>
              <w:numPr>
                <w:ilvl w:val="0"/>
                <w:numId w:val="17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6D2219E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4660551C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78ADDB2D" w14:textId="77777777" w:rsidR="007A2A9E" w:rsidRPr="00E70520" w:rsidRDefault="00D41AC8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40BE3C8B" w14:textId="77777777" w:rsidR="00D41AC8" w:rsidRPr="00E70520" w:rsidRDefault="00D41AC8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D256940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2964DD83" w14:textId="77777777" w:rsidTr="00D119B3">
        <w:tc>
          <w:tcPr>
            <w:tcW w:w="2588" w:type="dxa"/>
          </w:tcPr>
          <w:p w14:paraId="6106C953" w14:textId="77777777" w:rsidR="00683942" w:rsidRPr="00921805" w:rsidRDefault="00683942" w:rsidP="000146BE">
            <w:pPr>
              <w:pStyle w:val="Prrafodelista"/>
              <w:numPr>
                <w:ilvl w:val="0"/>
                <w:numId w:val="1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C66611F" w14:textId="77777777" w:rsidR="00683942" w:rsidRPr="00E70520" w:rsidRDefault="00683942" w:rsidP="0068394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5EA8D8A6" w14:textId="77777777" w:rsidR="00683942" w:rsidRPr="00E70520" w:rsidRDefault="00683942" w:rsidP="00683942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0E8C31D9" w14:textId="77777777" w:rsidR="007A2A9E" w:rsidRPr="00E70520" w:rsidRDefault="00683942" w:rsidP="007A2A9E">
            <w:pPr>
              <w:spacing w:before="6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</w:t>
            </w:r>
          </w:p>
          <w:p w14:paraId="336107A2" w14:textId="77777777" w:rsidR="00683942" w:rsidRPr="00E70520" w:rsidRDefault="00683942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C6E955D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774096D6" w14:textId="77777777" w:rsidTr="00D119B3">
        <w:tc>
          <w:tcPr>
            <w:tcW w:w="2588" w:type="dxa"/>
          </w:tcPr>
          <w:p w14:paraId="1D92C46E" w14:textId="77777777" w:rsidR="00683942" w:rsidRPr="00921805" w:rsidRDefault="00683942" w:rsidP="000146BE">
            <w:pPr>
              <w:pStyle w:val="Prrafodelista"/>
              <w:numPr>
                <w:ilvl w:val="0"/>
                <w:numId w:val="28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28681A3" w14:textId="77777777" w:rsidR="00683942" w:rsidRPr="007A2A9E" w:rsidRDefault="00683942" w:rsidP="007A2A9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E7052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36" w:type="dxa"/>
          </w:tcPr>
          <w:p w14:paraId="1D27FD3E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222B01C0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6EEEE80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3B6CD211" w14:textId="77777777" w:rsidTr="00D119B3">
        <w:tc>
          <w:tcPr>
            <w:tcW w:w="2588" w:type="dxa"/>
          </w:tcPr>
          <w:p w14:paraId="03E796FE" w14:textId="77777777" w:rsidR="00683942" w:rsidRPr="00683942" w:rsidRDefault="00683942" w:rsidP="000146BE">
            <w:pPr>
              <w:pStyle w:val="Prrafodelista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66983C81" w14:textId="77777777" w:rsidR="00683942" w:rsidRPr="00E70520" w:rsidRDefault="00683942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7955FD79" w14:textId="77777777" w:rsidR="00683942" w:rsidRPr="00E70520" w:rsidRDefault="00683942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72E9F846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14E6963C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1E3890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32685EB0" w14:textId="77777777" w:rsidTr="00D119B3">
        <w:tc>
          <w:tcPr>
            <w:tcW w:w="2588" w:type="dxa"/>
          </w:tcPr>
          <w:p w14:paraId="58C3A36D" w14:textId="77777777" w:rsidR="001436C9" w:rsidRPr="00683942" w:rsidRDefault="001436C9" w:rsidP="000146BE">
            <w:pPr>
              <w:pStyle w:val="Prrafodelista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646170DA" w14:textId="77777777" w:rsidR="001436C9" w:rsidRPr="00E70520" w:rsidRDefault="001436C9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09333663" w14:textId="77777777" w:rsidR="001436C9" w:rsidRPr="00E70520" w:rsidRDefault="001436C9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0CBA299E" w14:textId="77777777" w:rsidR="007A2A9E" w:rsidRPr="00E70520" w:rsidRDefault="001436C9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5CDB47F9" w14:textId="77777777" w:rsidR="001436C9" w:rsidRPr="00E70520" w:rsidRDefault="001436C9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364F06D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6BEFD8A3" w14:textId="77777777" w:rsidTr="00D119B3">
        <w:tc>
          <w:tcPr>
            <w:tcW w:w="2588" w:type="dxa"/>
          </w:tcPr>
          <w:p w14:paraId="69055EA7" w14:textId="77777777" w:rsidR="001436C9" w:rsidRPr="00C15287" w:rsidRDefault="001436C9" w:rsidP="000146BE">
            <w:pPr>
              <w:pStyle w:val="Prrafodelista"/>
              <w:numPr>
                <w:ilvl w:val="0"/>
                <w:numId w:val="1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E0D08E8" w14:textId="77777777" w:rsidR="001436C9" w:rsidRPr="00E70520" w:rsidRDefault="001436C9" w:rsidP="001436C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251B76C3" w14:textId="77777777" w:rsidR="001436C9" w:rsidRPr="00E70520" w:rsidRDefault="001436C9" w:rsidP="007A2A9E">
            <w:pPr>
              <w:ind w:left="13"/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29A7DF72" w14:textId="77777777" w:rsidR="001436C9" w:rsidRPr="007A2A9E" w:rsidRDefault="007A2A9E" w:rsidP="00E372F5">
            <w:pPr>
              <w:rPr>
                <w:rFonts w:ascii="Arial" w:hAnsi="Arial" w:cs="Arial"/>
              </w:rPr>
            </w:pPr>
            <w:r w:rsidRPr="007A2A9E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2833F2A1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B56D05C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7C845008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7AFF316C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2B17F971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51C92B9B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2D9AC50F" w14:textId="77777777" w:rsidR="005609C6" w:rsidRPr="009B3ACC" w:rsidRDefault="005609C6" w:rsidP="005609C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609C6" w:rsidRPr="009B3ACC" w14:paraId="35A51F94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25868B92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3.</w:t>
            </w:r>
          </w:p>
        </w:tc>
      </w:tr>
      <w:tr w:rsidR="005609C6" w:rsidRPr="009B3ACC" w14:paraId="519DEBE9" w14:textId="77777777" w:rsidTr="00327D85">
        <w:tc>
          <w:tcPr>
            <w:tcW w:w="10791" w:type="dxa"/>
            <w:gridSpan w:val="4"/>
          </w:tcPr>
          <w:p w14:paraId="1AB94BCE" w14:textId="77777777" w:rsidR="005609C6" w:rsidRPr="00542256" w:rsidRDefault="005609C6" w:rsidP="00D119B3">
            <w:pPr>
              <w:spacing w:before="120" w:after="12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609C6" w:rsidRPr="009B3ACC" w14:paraId="118C0A26" w14:textId="77777777" w:rsidTr="00327D85">
        <w:tc>
          <w:tcPr>
            <w:tcW w:w="10791" w:type="dxa"/>
            <w:gridSpan w:val="4"/>
          </w:tcPr>
          <w:p w14:paraId="32702DD3" w14:textId="77777777" w:rsidR="005609C6" w:rsidRPr="009B3ACC" w:rsidRDefault="005609C6" w:rsidP="00BB10B5">
            <w:pPr>
              <w:spacing w:before="120"/>
              <w:rPr>
                <w:rFonts w:ascii="Arial" w:hAnsi="Arial" w:cs="Arial"/>
                <w:b/>
                <w:lang w:val="es-ES"/>
              </w:rPr>
            </w:pPr>
            <w:r w:rsidRPr="0039499A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149ACBE0" w14:textId="77777777" w:rsidR="005609C6" w:rsidRPr="0039499A" w:rsidRDefault="005609C6" w:rsidP="00BB10B5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5609C6" w:rsidRPr="009B3ACC" w14:paraId="0AA3EFE5" w14:textId="77777777" w:rsidTr="00327D85">
        <w:tc>
          <w:tcPr>
            <w:tcW w:w="5395" w:type="dxa"/>
            <w:gridSpan w:val="2"/>
            <w:shd w:val="clear" w:color="auto" w:fill="808080" w:themeFill="background1" w:themeFillShade="80"/>
            <w:vAlign w:val="center"/>
          </w:tcPr>
          <w:p w14:paraId="446E0901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396" w:type="dxa"/>
            <w:gridSpan w:val="2"/>
            <w:shd w:val="clear" w:color="auto" w:fill="808080" w:themeFill="background1" w:themeFillShade="80"/>
            <w:vAlign w:val="center"/>
          </w:tcPr>
          <w:p w14:paraId="4C5C43DA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40B19582" w14:textId="77777777" w:rsidTr="00327D85">
        <w:tc>
          <w:tcPr>
            <w:tcW w:w="5395" w:type="dxa"/>
            <w:gridSpan w:val="2"/>
          </w:tcPr>
          <w:p w14:paraId="4E36D4AB" w14:textId="77777777" w:rsidR="005609C6" w:rsidRPr="001D799E" w:rsidRDefault="005609C6" w:rsidP="000146BE">
            <w:pPr>
              <w:pStyle w:val="Prrafodelista"/>
              <w:numPr>
                <w:ilvl w:val="0"/>
                <w:numId w:val="20"/>
              </w:numPr>
              <w:spacing w:before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2"/>
          </w:tcPr>
          <w:p w14:paraId="288991F8" w14:textId="77777777" w:rsidR="005609C6" w:rsidRPr="009B3ACC" w:rsidRDefault="005609C6" w:rsidP="000146BE">
            <w:pPr>
              <w:pStyle w:val="Prrafodelista"/>
              <w:numPr>
                <w:ilvl w:val="0"/>
                <w:numId w:val="21"/>
              </w:numPr>
              <w:spacing w:after="120"/>
              <w:ind w:left="419" w:hanging="357"/>
              <w:rPr>
                <w:rFonts w:ascii="Arial" w:hAnsi="Arial" w:cs="Arial"/>
              </w:rPr>
            </w:pPr>
          </w:p>
        </w:tc>
      </w:tr>
      <w:tr w:rsidR="005609C6" w:rsidRPr="009B3ACC" w14:paraId="559E878B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77C181D4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3.</w:t>
            </w:r>
          </w:p>
        </w:tc>
      </w:tr>
      <w:tr w:rsidR="005609C6" w:rsidRPr="009B3ACC" w14:paraId="04975BD0" w14:textId="77777777" w:rsidTr="00327D85">
        <w:trPr>
          <w:trHeight w:val="680"/>
        </w:trPr>
        <w:tc>
          <w:tcPr>
            <w:tcW w:w="2697" w:type="dxa"/>
            <w:shd w:val="clear" w:color="auto" w:fill="808080" w:themeFill="background1" w:themeFillShade="80"/>
            <w:vAlign w:val="center"/>
          </w:tcPr>
          <w:p w14:paraId="3DC2BE22" w14:textId="77777777" w:rsidR="005609C6" w:rsidRPr="009B3ACC" w:rsidRDefault="005609C6" w:rsidP="00D119B3">
            <w:pPr>
              <w:ind w:left="453" w:hanging="35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7304E1A2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No. DE SESIÓN </w:t>
            </w:r>
          </w:p>
          <w:p w14:paraId="1D510867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48BC1755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ACTIVIDADES </w:t>
            </w:r>
          </w:p>
          <w:p w14:paraId="72D7EF64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6107D586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116E85C8" w14:textId="77777777" w:rsidTr="00327D85">
        <w:tc>
          <w:tcPr>
            <w:tcW w:w="2697" w:type="dxa"/>
          </w:tcPr>
          <w:p w14:paraId="3DA9DDC7" w14:textId="77777777" w:rsidR="005609C6" w:rsidRPr="00660B7E" w:rsidRDefault="005609C6" w:rsidP="000146BE">
            <w:pPr>
              <w:pStyle w:val="Prrafodelista"/>
              <w:numPr>
                <w:ilvl w:val="0"/>
                <w:numId w:val="22"/>
              </w:numPr>
              <w:ind w:left="453" w:hanging="35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38AE035E" w14:textId="77777777" w:rsidR="005609C6" w:rsidRPr="00E70520" w:rsidRDefault="00BB10B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06C41275" w14:textId="77777777" w:rsidR="005609C6" w:rsidRPr="00E70520" w:rsidRDefault="005609C6" w:rsidP="007A2A9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B04B5CC" w14:textId="77777777" w:rsidR="007A2A9E" w:rsidRPr="00FA17E2" w:rsidRDefault="005609C6" w:rsidP="007A2A9E">
            <w:pPr>
              <w:spacing w:before="120"/>
              <w:ind w:left="278" w:hanging="22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  <w:b/>
              </w:rPr>
              <w:t>1</w:t>
            </w:r>
          </w:p>
          <w:p w14:paraId="6EBF1BCA" w14:textId="77777777" w:rsidR="005609C6" w:rsidRPr="00FA17E2" w:rsidRDefault="005609C6" w:rsidP="00BB10B5">
            <w:pPr>
              <w:ind w:left="278" w:hanging="22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499F591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27D85" w:rsidRPr="009B3ACC" w14:paraId="3B4A5375" w14:textId="77777777" w:rsidTr="00327D85">
        <w:tc>
          <w:tcPr>
            <w:tcW w:w="2697" w:type="dxa"/>
          </w:tcPr>
          <w:p w14:paraId="580F15C8" w14:textId="77777777" w:rsidR="00327D85" w:rsidRPr="0044079E" w:rsidRDefault="00327D85" w:rsidP="000146BE">
            <w:pPr>
              <w:pStyle w:val="Prrafodelista"/>
              <w:numPr>
                <w:ilvl w:val="0"/>
                <w:numId w:val="23"/>
              </w:numPr>
              <w:spacing w:after="60"/>
              <w:ind w:left="499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5C38879" w14:textId="77777777" w:rsidR="00327D85" w:rsidRPr="00660B7E" w:rsidRDefault="00327D8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Pr="00660B7E">
              <w:rPr>
                <w:rFonts w:ascii="Arial" w:hAnsi="Arial" w:cs="Arial"/>
                <w:b/>
              </w:rPr>
              <w:t>.</w:t>
            </w:r>
          </w:p>
          <w:p w14:paraId="49577C99" w14:textId="77777777" w:rsidR="00327D85" w:rsidRPr="00660B7E" w:rsidRDefault="00327D85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3C53CFFA" w14:textId="77777777" w:rsidR="007A2A9E" w:rsidRDefault="00327D85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765E6DDA" w14:textId="77777777" w:rsidR="00327D85" w:rsidRPr="00E70520" w:rsidRDefault="00327D85" w:rsidP="007A2A9E">
            <w:pPr>
              <w:ind w:left="227" w:hanging="227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1FA941B4" w14:textId="77777777" w:rsidR="00327D85" w:rsidRPr="00E70520" w:rsidRDefault="00327D85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16F09EAB" w14:textId="77777777" w:rsidTr="00327D85">
        <w:tc>
          <w:tcPr>
            <w:tcW w:w="2697" w:type="dxa"/>
          </w:tcPr>
          <w:p w14:paraId="2D708AC5" w14:textId="77777777" w:rsidR="005609C6" w:rsidRPr="00476CFD" w:rsidRDefault="005609C6" w:rsidP="000146BE">
            <w:pPr>
              <w:pStyle w:val="Prrafodelista"/>
              <w:numPr>
                <w:ilvl w:val="0"/>
                <w:numId w:val="3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188642F" w14:textId="77777777" w:rsidR="005609C6" w:rsidRPr="00E70520" w:rsidRDefault="00327D85" w:rsidP="00476CF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787836E3" w14:textId="77777777" w:rsidR="005609C6" w:rsidRPr="007A2A9E" w:rsidRDefault="005609C6" w:rsidP="00D119B3">
            <w:pPr>
              <w:spacing w:before="60" w:after="60"/>
              <w:rPr>
                <w:rFonts w:ascii="Arial" w:hAnsi="Arial" w:cs="Arial"/>
                <w:b/>
                <w:color w:val="FF0000"/>
              </w:rPr>
            </w:pPr>
          </w:p>
          <w:p w14:paraId="36DE9E2C" w14:textId="77777777" w:rsidR="005609C6" w:rsidRPr="00E70520" w:rsidRDefault="005609C6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1566D3A1" w14:textId="77777777" w:rsidR="00476CFD" w:rsidRPr="00476CFD" w:rsidRDefault="00476CFD" w:rsidP="000146BE">
            <w:pPr>
              <w:pStyle w:val="Prrafodelista"/>
              <w:numPr>
                <w:ilvl w:val="0"/>
                <w:numId w:val="32"/>
              </w:numPr>
              <w:ind w:left="227" w:hanging="227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98" w:type="dxa"/>
          </w:tcPr>
          <w:p w14:paraId="24D19292" w14:textId="77777777" w:rsidR="005609C6" w:rsidRPr="00476CFD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803BF5E" w14:textId="77777777" w:rsidR="005609C6" w:rsidRPr="00866FE1" w:rsidRDefault="005609C6" w:rsidP="005609C6">
      <w:pPr>
        <w:spacing w:after="0"/>
        <w:rPr>
          <w:rFonts w:ascii="Arial" w:hAnsi="Arial" w:cs="Arial"/>
          <w:b/>
          <w:sz w:val="20"/>
          <w:szCs w:val="20"/>
        </w:rPr>
      </w:pPr>
    </w:p>
    <w:p w14:paraId="32D14A4C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1C1496" w14:textId="77777777" w:rsidR="006B5617" w:rsidRPr="00030E03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4E8334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0C2B06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6B5617" w:rsidRPr="00CB45D2" w14:paraId="29BBA130" w14:textId="77777777" w:rsidTr="007A2A9E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6ADB4371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bookmarkStart w:id="1" w:name="_Hlk32821076"/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ELABORACIÓN Y APROBACIÓN DE UNIDAD DE APRENDIZAJE:</w:t>
            </w:r>
          </w:p>
        </w:tc>
        <w:tc>
          <w:tcPr>
            <w:tcW w:w="5568" w:type="dxa"/>
            <w:vAlign w:val="center"/>
          </w:tcPr>
          <w:p w14:paraId="78B74414" w14:textId="77777777" w:rsidR="006B5617" w:rsidRPr="00B43EB9" w:rsidRDefault="00030E03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B43EB9">
              <w:rPr>
                <w:rFonts w:ascii="Arial" w:hAnsi="Arial" w:cs="Arial"/>
                <w:b/>
                <w:sz w:val="20"/>
                <w:szCs w:val="18"/>
              </w:rPr>
              <w:t>19 Enero del 2016</w:t>
            </w:r>
          </w:p>
        </w:tc>
      </w:tr>
      <w:tr w:rsidR="006B5617" w:rsidRPr="00CB45D2" w14:paraId="50A64D4C" w14:textId="77777777" w:rsidTr="007A2A9E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1E2373E6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512200A4" w14:textId="77777777" w:rsidR="006B5617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Isidro Velázquez Flores</w:t>
            </w:r>
          </w:p>
          <w:p w14:paraId="207F755D" w14:textId="77777777" w:rsidR="00C5321C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Abdías Vázquez Ayala</w:t>
            </w:r>
          </w:p>
          <w:p w14:paraId="54C625D5" w14:textId="77777777" w:rsidR="00846F3D" w:rsidRPr="00CB45D2" w:rsidRDefault="00846F3D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  <w:tr w:rsidR="007A2A9E" w:rsidRPr="00CB45D2" w14:paraId="0BC08926" w14:textId="77777777" w:rsidTr="008D5A55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16F02C30" w14:textId="77777777" w:rsidR="007A2A9E" w:rsidRPr="00CB45D2" w:rsidRDefault="007A2A9E" w:rsidP="007A2A9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DE REVISIÓN:</w:t>
            </w:r>
          </w:p>
        </w:tc>
        <w:tc>
          <w:tcPr>
            <w:tcW w:w="5568" w:type="dxa"/>
            <w:vAlign w:val="center"/>
          </w:tcPr>
          <w:p w14:paraId="16DBDD2B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A2A9E" w:rsidRPr="00CB45D2" w14:paraId="782B036F" w14:textId="77777777" w:rsidTr="008D5A55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745A3810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4425C608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bookmarkEnd w:id="1"/>
    </w:tbl>
    <w:p w14:paraId="252FB40F" w14:textId="77777777" w:rsidR="00F05FBD" w:rsidRPr="005F39EA" w:rsidRDefault="00F05FBD" w:rsidP="007A2A9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05FBD" w:rsidRPr="005F39EA" w:rsidSect="00A86DBA">
      <w:footerReference w:type="default" r:id="rId9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4305D" w14:textId="77777777" w:rsidR="0088575A" w:rsidRDefault="0088575A" w:rsidP="00A86DBA">
      <w:pPr>
        <w:spacing w:after="0" w:line="240" w:lineRule="auto"/>
      </w:pPr>
      <w:r>
        <w:separator/>
      </w:r>
    </w:p>
  </w:endnote>
  <w:endnote w:type="continuationSeparator" w:id="0">
    <w:p w14:paraId="30933A38" w14:textId="77777777" w:rsidR="0088575A" w:rsidRDefault="0088575A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0241"/>
      <w:docPartObj>
        <w:docPartGallery w:val="Page Numbers (Bottom of Page)"/>
        <w:docPartUnique/>
      </w:docPartObj>
    </w:sdtPr>
    <w:sdtEndPr/>
    <w:sdtContent>
      <w:p w14:paraId="1CB6B36D" w14:textId="77777777" w:rsidR="003857D3" w:rsidRDefault="006F5F3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F3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80E2E92" w14:textId="77777777" w:rsidR="003857D3" w:rsidRDefault="00385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3AFB9" w14:textId="77777777" w:rsidR="0088575A" w:rsidRDefault="0088575A" w:rsidP="00A86DBA">
      <w:pPr>
        <w:spacing w:after="0" w:line="240" w:lineRule="auto"/>
      </w:pPr>
      <w:r>
        <w:separator/>
      </w:r>
    </w:p>
  </w:footnote>
  <w:footnote w:type="continuationSeparator" w:id="0">
    <w:p w14:paraId="5AE3B4AE" w14:textId="77777777" w:rsidR="0088575A" w:rsidRDefault="0088575A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32263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06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" w15:restartNumberingAfterBreak="0">
    <w:nsid w:val="0C76367D"/>
    <w:multiLevelType w:val="hybridMultilevel"/>
    <w:tmpl w:val="82DE26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FFE0D024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  <w:b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2803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21DB"/>
    <w:multiLevelType w:val="hybridMultilevel"/>
    <w:tmpl w:val="EF4E2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615D"/>
    <w:multiLevelType w:val="hybridMultilevel"/>
    <w:tmpl w:val="FAB8E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0CEA"/>
    <w:multiLevelType w:val="hybridMultilevel"/>
    <w:tmpl w:val="C83897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23DB"/>
    <w:multiLevelType w:val="hybridMultilevel"/>
    <w:tmpl w:val="840C4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82772"/>
    <w:multiLevelType w:val="hybridMultilevel"/>
    <w:tmpl w:val="E6D4D336"/>
    <w:lvl w:ilvl="0" w:tplc="080A000F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245935DE"/>
    <w:multiLevelType w:val="hybridMultilevel"/>
    <w:tmpl w:val="8C727C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C0C7D"/>
    <w:multiLevelType w:val="hybridMultilevel"/>
    <w:tmpl w:val="DBE6B622"/>
    <w:lvl w:ilvl="0" w:tplc="AFC493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6A7F"/>
    <w:multiLevelType w:val="hybridMultilevel"/>
    <w:tmpl w:val="9E50E7E6"/>
    <w:lvl w:ilvl="0" w:tplc="11925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B0320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5B9B"/>
    <w:multiLevelType w:val="hybridMultilevel"/>
    <w:tmpl w:val="578E74E8"/>
    <w:lvl w:ilvl="0" w:tplc="81FAC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E8F"/>
    <w:multiLevelType w:val="hybridMultilevel"/>
    <w:tmpl w:val="C876F6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2348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F542E"/>
    <w:multiLevelType w:val="hybridMultilevel"/>
    <w:tmpl w:val="C8A276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D2FC1"/>
    <w:multiLevelType w:val="hybridMultilevel"/>
    <w:tmpl w:val="8724F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B20B9"/>
    <w:multiLevelType w:val="hybridMultilevel"/>
    <w:tmpl w:val="B5B2EE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73B01"/>
    <w:multiLevelType w:val="hybridMultilevel"/>
    <w:tmpl w:val="C2D276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B5DCD"/>
    <w:multiLevelType w:val="hybridMultilevel"/>
    <w:tmpl w:val="E1BA26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507ED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B613A09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3644F"/>
    <w:multiLevelType w:val="hybridMultilevel"/>
    <w:tmpl w:val="2ACC4F80"/>
    <w:lvl w:ilvl="0" w:tplc="49467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E585C"/>
    <w:multiLevelType w:val="hybridMultilevel"/>
    <w:tmpl w:val="17F8DD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70EB3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6" w15:restartNumberingAfterBreak="0">
    <w:nsid w:val="44B62DC6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3122D"/>
    <w:multiLevelType w:val="hybridMultilevel"/>
    <w:tmpl w:val="11181984"/>
    <w:lvl w:ilvl="0" w:tplc="52D4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76E22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65DC1"/>
    <w:multiLevelType w:val="hybridMultilevel"/>
    <w:tmpl w:val="F2C87B04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65254"/>
    <w:multiLevelType w:val="hybridMultilevel"/>
    <w:tmpl w:val="4B4CF7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9345F"/>
    <w:multiLevelType w:val="hybridMultilevel"/>
    <w:tmpl w:val="7DF0C130"/>
    <w:lvl w:ilvl="0" w:tplc="E39EA9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7501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90588"/>
    <w:multiLevelType w:val="hybridMultilevel"/>
    <w:tmpl w:val="A6A21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04E49"/>
    <w:multiLevelType w:val="hybridMultilevel"/>
    <w:tmpl w:val="F2344CB8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C462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F1DE7"/>
    <w:multiLevelType w:val="hybridMultilevel"/>
    <w:tmpl w:val="162E4E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477EF"/>
    <w:multiLevelType w:val="hybridMultilevel"/>
    <w:tmpl w:val="D020E38C"/>
    <w:lvl w:ilvl="0" w:tplc="ABFED1B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AC265F5"/>
    <w:multiLevelType w:val="hybridMultilevel"/>
    <w:tmpl w:val="4942E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5E5522"/>
    <w:multiLevelType w:val="hybridMultilevel"/>
    <w:tmpl w:val="27985F0E"/>
    <w:lvl w:ilvl="0" w:tplc="0A46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95CA0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3210E42"/>
    <w:multiLevelType w:val="hybridMultilevel"/>
    <w:tmpl w:val="9286AADA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46825"/>
    <w:multiLevelType w:val="hybridMultilevel"/>
    <w:tmpl w:val="1DCC7D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0695F"/>
    <w:multiLevelType w:val="hybridMultilevel"/>
    <w:tmpl w:val="632C138A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"/>
  </w:num>
  <w:num w:numId="3">
    <w:abstractNumId w:val="27"/>
  </w:num>
  <w:num w:numId="4">
    <w:abstractNumId w:val="15"/>
  </w:num>
  <w:num w:numId="5">
    <w:abstractNumId w:val="42"/>
  </w:num>
  <w:num w:numId="6">
    <w:abstractNumId w:val="38"/>
  </w:num>
  <w:num w:numId="7">
    <w:abstractNumId w:val="40"/>
  </w:num>
  <w:num w:numId="8">
    <w:abstractNumId w:val="32"/>
  </w:num>
  <w:num w:numId="9">
    <w:abstractNumId w:val="11"/>
  </w:num>
  <w:num w:numId="10">
    <w:abstractNumId w:val="0"/>
  </w:num>
  <w:num w:numId="11">
    <w:abstractNumId w:val="35"/>
  </w:num>
  <w:num w:numId="12">
    <w:abstractNumId w:val="3"/>
  </w:num>
  <w:num w:numId="13">
    <w:abstractNumId w:val="12"/>
  </w:num>
  <w:num w:numId="14">
    <w:abstractNumId w:val="26"/>
  </w:num>
  <w:num w:numId="15">
    <w:abstractNumId w:val="25"/>
  </w:num>
  <w:num w:numId="16">
    <w:abstractNumId w:val="1"/>
  </w:num>
  <w:num w:numId="17">
    <w:abstractNumId w:val="22"/>
  </w:num>
  <w:num w:numId="18">
    <w:abstractNumId w:val="28"/>
  </w:num>
  <w:num w:numId="19">
    <w:abstractNumId w:val="23"/>
  </w:num>
  <w:num w:numId="20">
    <w:abstractNumId w:val="37"/>
  </w:num>
  <w:num w:numId="21">
    <w:abstractNumId w:val="5"/>
  </w:num>
  <w:num w:numId="22">
    <w:abstractNumId w:val="29"/>
  </w:num>
  <w:num w:numId="23">
    <w:abstractNumId w:val="41"/>
  </w:num>
  <w:num w:numId="24">
    <w:abstractNumId w:val="31"/>
  </w:num>
  <w:num w:numId="25">
    <w:abstractNumId w:val="44"/>
  </w:num>
  <w:num w:numId="26">
    <w:abstractNumId w:val="24"/>
  </w:num>
  <w:num w:numId="27">
    <w:abstractNumId w:val="8"/>
  </w:num>
  <w:num w:numId="28">
    <w:abstractNumId w:val="19"/>
  </w:num>
  <w:num w:numId="29">
    <w:abstractNumId w:val="10"/>
  </w:num>
  <w:num w:numId="30">
    <w:abstractNumId w:val="34"/>
  </w:num>
  <w:num w:numId="31">
    <w:abstractNumId w:val="21"/>
  </w:num>
  <w:num w:numId="32">
    <w:abstractNumId w:val="13"/>
  </w:num>
  <w:num w:numId="33">
    <w:abstractNumId w:val="18"/>
  </w:num>
  <w:num w:numId="34">
    <w:abstractNumId w:val="14"/>
  </w:num>
  <w:num w:numId="35">
    <w:abstractNumId w:val="4"/>
  </w:num>
  <w:num w:numId="36">
    <w:abstractNumId w:val="6"/>
  </w:num>
  <w:num w:numId="37">
    <w:abstractNumId w:val="30"/>
  </w:num>
  <w:num w:numId="38">
    <w:abstractNumId w:val="7"/>
  </w:num>
  <w:num w:numId="39">
    <w:abstractNumId w:val="36"/>
  </w:num>
  <w:num w:numId="40">
    <w:abstractNumId w:val="43"/>
  </w:num>
  <w:num w:numId="41">
    <w:abstractNumId w:val="33"/>
  </w:num>
  <w:num w:numId="42">
    <w:abstractNumId w:val="16"/>
  </w:num>
  <w:num w:numId="43">
    <w:abstractNumId w:val="20"/>
  </w:num>
  <w:num w:numId="44">
    <w:abstractNumId w:val="17"/>
  </w:num>
  <w:num w:numId="45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66"/>
    <w:rsid w:val="00001AD9"/>
    <w:rsid w:val="0000426A"/>
    <w:rsid w:val="00004D4E"/>
    <w:rsid w:val="00013344"/>
    <w:rsid w:val="000146BE"/>
    <w:rsid w:val="00015AC6"/>
    <w:rsid w:val="000206F9"/>
    <w:rsid w:val="00021CF1"/>
    <w:rsid w:val="00025C51"/>
    <w:rsid w:val="00030E03"/>
    <w:rsid w:val="00035F5B"/>
    <w:rsid w:val="00042A71"/>
    <w:rsid w:val="00043177"/>
    <w:rsid w:val="0004403C"/>
    <w:rsid w:val="000443AB"/>
    <w:rsid w:val="0004585D"/>
    <w:rsid w:val="000479A2"/>
    <w:rsid w:val="00063AD8"/>
    <w:rsid w:val="00064646"/>
    <w:rsid w:val="00067099"/>
    <w:rsid w:val="00075C08"/>
    <w:rsid w:val="00081F44"/>
    <w:rsid w:val="00085231"/>
    <w:rsid w:val="000869A6"/>
    <w:rsid w:val="00090BD1"/>
    <w:rsid w:val="00093226"/>
    <w:rsid w:val="00095BE2"/>
    <w:rsid w:val="000A25D0"/>
    <w:rsid w:val="000A5131"/>
    <w:rsid w:val="000A77D6"/>
    <w:rsid w:val="000B2F29"/>
    <w:rsid w:val="000B6C40"/>
    <w:rsid w:val="000C43F0"/>
    <w:rsid w:val="000C7325"/>
    <w:rsid w:val="000D0569"/>
    <w:rsid w:val="000D2969"/>
    <w:rsid w:val="000D31B8"/>
    <w:rsid w:val="000D477F"/>
    <w:rsid w:val="000D4FA8"/>
    <w:rsid w:val="000E1602"/>
    <w:rsid w:val="000E489C"/>
    <w:rsid w:val="000E4D97"/>
    <w:rsid w:val="000F3DDB"/>
    <w:rsid w:val="000F4832"/>
    <w:rsid w:val="000F6E5A"/>
    <w:rsid w:val="00102DDB"/>
    <w:rsid w:val="00112B31"/>
    <w:rsid w:val="001176CB"/>
    <w:rsid w:val="00123AFC"/>
    <w:rsid w:val="00127254"/>
    <w:rsid w:val="001278FC"/>
    <w:rsid w:val="00131F2B"/>
    <w:rsid w:val="0013425A"/>
    <w:rsid w:val="001377BF"/>
    <w:rsid w:val="0014010E"/>
    <w:rsid w:val="001436C9"/>
    <w:rsid w:val="001462B8"/>
    <w:rsid w:val="0016007B"/>
    <w:rsid w:val="0016200B"/>
    <w:rsid w:val="001640C1"/>
    <w:rsid w:val="00166115"/>
    <w:rsid w:val="001709E6"/>
    <w:rsid w:val="00177E5F"/>
    <w:rsid w:val="0018709F"/>
    <w:rsid w:val="00190953"/>
    <w:rsid w:val="00192916"/>
    <w:rsid w:val="00193D5F"/>
    <w:rsid w:val="00197F79"/>
    <w:rsid w:val="001A3E72"/>
    <w:rsid w:val="001B0055"/>
    <w:rsid w:val="001B0182"/>
    <w:rsid w:val="001B6625"/>
    <w:rsid w:val="001B762F"/>
    <w:rsid w:val="001C10BA"/>
    <w:rsid w:val="001C1D6A"/>
    <w:rsid w:val="001C3132"/>
    <w:rsid w:val="001D0465"/>
    <w:rsid w:val="001D06C2"/>
    <w:rsid w:val="001D0C1C"/>
    <w:rsid w:val="001D799E"/>
    <w:rsid w:val="001E1D37"/>
    <w:rsid w:val="001E2C7E"/>
    <w:rsid w:val="001E3274"/>
    <w:rsid w:val="001E3A94"/>
    <w:rsid w:val="001E5BAA"/>
    <w:rsid w:val="001F40FA"/>
    <w:rsid w:val="00204697"/>
    <w:rsid w:val="00205F52"/>
    <w:rsid w:val="002109BB"/>
    <w:rsid w:val="0022654B"/>
    <w:rsid w:val="00230A55"/>
    <w:rsid w:val="00231927"/>
    <w:rsid w:val="00234416"/>
    <w:rsid w:val="00242519"/>
    <w:rsid w:val="00244F48"/>
    <w:rsid w:val="002552B0"/>
    <w:rsid w:val="002577C8"/>
    <w:rsid w:val="00263DD9"/>
    <w:rsid w:val="0026437D"/>
    <w:rsid w:val="0027517E"/>
    <w:rsid w:val="00282994"/>
    <w:rsid w:val="00285169"/>
    <w:rsid w:val="00287A22"/>
    <w:rsid w:val="002943C7"/>
    <w:rsid w:val="002A2E8E"/>
    <w:rsid w:val="002A3CA0"/>
    <w:rsid w:val="002A4C2A"/>
    <w:rsid w:val="002B4F3E"/>
    <w:rsid w:val="002B5687"/>
    <w:rsid w:val="002B7938"/>
    <w:rsid w:val="002C07CB"/>
    <w:rsid w:val="002C142B"/>
    <w:rsid w:val="002C1E5C"/>
    <w:rsid w:val="002C56BC"/>
    <w:rsid w:val="002D39F0"/>
    <w:rsid w:val="002D6227"/>
    <w:rsid w:val="002E626B"/>
    <w:rsid w:val="002F50B5"/>
    <w:rsid w:val="002F54F7"/>
    <w:rsid w:val="003065F5"/>
    <w:rsid w:val="00314E22"/>
    <w:rsid w:val="00327D85"/>
    <w:rsid w:val="00334F39"/>
    <w:rsid w:val="003405AE"/>
    <w:rsid w:val="00340BF1"/>
    <w:rsid w:val="00341A0D"/>
    <w:rsid w:val="00355AD3"/>
    <w:rsid w:val="00361A5C"/>
    <w:rsid w:val="00364006"/>
    <w:rsid w:val="00370C94"/>
    <w:rsid w:val="003857D3"/>
    <w:rsid w:val="00385ABB"/>
    <w:rsid w:val="003921B4"/>
    <w:rsid w:val="00394FFE"/>
    <w:rsid w:val="00395672"/>
    <w:rsid w:val="003A0C09"/>
    <w:rsid w:val="003A177A"/>
    <w:rsid w:val="003A5CDE"/>
    <w:rsid w:val="003B0C1F"/>
    <w:rsid w:val="003B214B"/>
    <w:rsid w:val="003B4363"/>
    <w:rsid w:val="003C2F29"/>
    <w:rsid w:val="003C4A7B"/>
    <w:rsid w:val="003C52AE"/>
    <w:rsid w:val="003C5B78"/>
    <w:rsid w:val="003D44B8"/>
    <w:rsid w:val="003D4DD8"/>
    <w:rsid w:val="003E5463"/>
    <w:rsid w:val="003E5F7B"/>
    <w:rsid w:val="003F1E95"/>
    <w:rsid w:val="003F25A8"/>
    <w:rsid w:val="00410281"/>
    <w:rsid w:val="00410E9F"/>
    <w:rsid w:val="00412869"/>
    <w:rsid w:val="0041291E"/>
    <w:rsid w:val="004134CE"/>
    <w:rsid w:val="00413AC4"/>
    <w:rsid w:val="004143E8"/>
    <w:rsid w:val="0041452B"/>
    <w:rsid w:val="004301FB"/>
    <w:rsid w:val="004331B1"/>
    <w:rsid w:val="00435D12"/>
    <w:rsid w:val="004417D0"/>
    <w:rsid w:val="0044359F"/>
    <w:rsid w:val="00453F90"/>
    <w:rsid w:val="00454656"/>
    <w:rsid w:val="00455B3F"/>
    <w:rsid w:val="004575AC"/>
    <w:rsid w:val="0045794B"/>
    <w:rsid w:val="0046151F"/>
    <w:rsid w:val="00465107"/>
    <w:rsid w:val="004670B3"/>
    <w:rsid w:val="0046730D"/>
    <w:rsid w:val="00476CFD"/>
    <w:rsid w:val="00476F0A"/>
    <w:rsid w:val="004808F7"/>
    <w:rsid w:val="00487823"/>
    <w:rsid w:val="00490DEC"/>
    <w:rsid w:val="00491E72"/>
    <w:rsid w:val="00491EA3"/>
    <w:rsid w:val="00492571"/>
    <w:rsid w:val="00495E51"/>
    <w:rsid w:val="004A6098"/>
    <w:rsid w:val="004B0BB6"/>
    <w:rsid w:val="004B2BCD"/>
    <w:rsid w:val="004C1847"/>
    <w:rsid w:val="004C213B"/>
    <w:rsid w:val="004D0276"/>
    <w:rsid w:val="004E2515"/>
    <w:rsid w:val="004E408C"/>
    <w:rsid w:val="004F7E79"/>
    <w:rsid w:val="0050028F"/>
    <w:rsid w:val="00500B15"/>
    <w:rsid w:val="00502355"/>
    <w:rsid w:val="00502D16"/>
    <w:rsid w:val="0050583D"/>
    <w:rsid w:val="00506EBD"/>
    <w:rsid w:val="00524E91"/>
    <w:rsid w:val="00524EDF"/>
    <w:rsid w:val="005259CE"/>
    <w:rsid w:val="005261E3"/>
    <w:rsid w:val="005343F9"/>
    <w:rsid w:val="00542C3F"/>
    <w:rsid w:val="00543960"/>
    <w:rsid w:val="00554DE9"/>
    <w:rsid w:val="005609C6"/>
    <w:rsid w:val="005642B0"/>
    <w:rsid w:val="00565066"/>
    <w:rsid w:val="00565F8A"/>
    <w:rsid w:val="005664F7"/>
    <w:rsid w:val="005711BA"/>
    <w:rsid w:val="00574E28"/>
    <w:rsid w:val="00576405"/>
    <w:rsid w:val="005814BD"/>
    <w:rsid w:val="005825CA"/>
    <w:rsid w:val="005869B2"/>
    <w:rsid w:val="00586CFB"/>
    <w:rsid w:val="005940B6"/>
    <w:rsid w:val="00594866"/>
    <w:rsid w:val="005A6E00"/>
    <w:rsid w:val="005B048D"/>
    <w:rsid w:val="005B14BC"/>
    <w:rsid w:val="005B30BB"/>
    <w:rsid w:val="005B64CA"/>
    <w:rsid w:val="005B657A"/>
    <w:rsid w:val="005D6EB7"/>
    <w:rsid w:val="005D7119"/>
    <w:rsid w:val="005E03D1"/>
    <w:rsid w:val="005E10A2"/>
    <w:rsid w:val="005F1084"/>
    <w:rsid w:val="005F261D"/>
    <w:rsid w:val="005F39EA"/>
    <w:rsid w:val="005F4497"/>
    <w:rsid w:val="00600F64"/>
    <w:rsid w:val="006026F5"/>
    <w:rsid w:val="00606423"/>
    <w:rsid w:val="00606773"/>
    <w:rsid w:val="00612420"/>
    <w:rsid w:val="006170B8"/>
    <w:rsid w:val="00624349"/>
    <w:rsid w:val="00625D93"/>
    <w:rsid w:val="00626266"/>
    <w:rsid w:val="0064121C"/>
    <w:rsid w:val="00641E0B"/>
    <w:rsid w:val="006456B3"/>
    <w:rsid w:val="00660BBB"/>
    <w:rsid w:val="0066128B"/>
    <w:rsid w:val="006641C5"/>
    <w:rsid w:val="00670EC2"/>
    <w:rsid w:val="006713C0"/>
    <w:rsid w:val="00673BD2"/>
    <w:rsid w:val="0068242D"/>
    <w:rsid w:val="00683942"/>
    <w:rsid w:val="0069606A"/>
    <w:rsid w:val="006A1EB5"/>
    <w:rsid w:val="006A6E3A"/>
    <w:rsid w:val="006B394D"/>
    <w:rsid w:val="006B51FB"/>
    <w:rsid w:val="006B5617"/>
    <w:rsid w:val="006B6926"/>
    <w:rsid w:val="006C077C"/>
    <w:rsid w:val="006C5A98"/>
    <w:rsid w:val="006E025F"/>
    <w:rsid w:val="006E58C5"/>
    <w:rsid w:val="006F2A54"/>
    <w:rsid w:val="006F3C49"/>
    <w:rsid w:val="006F5F36"/>
    <w:rsid w:val="006F6857"/>
    <w:rsid w:val="006F6E9C"/>
    <w:rsid w:val="006F716D"/>
    <w:rsid w:val="00700E0D"/>
    <w:rsid w:val="00700E71"/>
    <w:rsid w:val="00701749"/>
    <w:rsid w:val="00703702"/>
    <w:rsid w:val="00707D97"/>
    <w:rsid w:val="007112FC"/>
    <w:rsid w:val="007117DA"/>
    <w:rsid w:val="00731985"/>
    <w:rsid w:val="00734653"/>
    <w:rsid w:val="007413CD"/>
    <w:rsid w:val="00743552"/>
    <w:rsid w:val="00751224"/>
    <w:rsid w:val="007525C2"/>
    <w:rsid w:val="00753AF2"/>
    <w:rsid w:val="0076157C"/>
    <w:rsid w:val="00772923"/>
    <w:rsid w:val="00773F52"/>
    <w:rsid w:val="00782754"/>
    <w:rsid w:val="00791F64"/>
    <w:rsid w:val="00797BDA"/>
    <w:rsid w:val="007A15ED"/>
    <w:rsid w:val="007A1748"/>
    <w:rsid w:val="007A2A9E"/>
    <w:rsid w:val="007A3215"/>
    <w:rsid w:val="007A7C23"/>
    <w:rsid w:val="007B0E85"/>
    <w:rsid w:val="007B5FFB"/>
    <w:rsid w:val="007C76A7"/>
    <w:rsid w:val="007D0462"/>
    <w:rsid w:val="007D3A05"/>
    <w:rsid w:val="007E0DFA"/>
    <w:rsid w:val="007E18F3"/>
    <w:rsid w:val="007E2062"/>
    <w:rsid w:val="007E2996"/>
    <w:rsid w:val="007E5195"/>
    <w:rsid w:val="007E55AF"/>
    <w:rsid w:val="007E5F18"/>
    <w:rsid w:val="007E72AE"/>
    <w:rsid w:val="007E7811"/>
    <w:rsid w:val="007F24B0"/>
    <w:rsid w:val="007F4289"/>
    <w:rsid w:val="007F5730"/>
    <w:rsid w:val="00810986"/>
    <w:rsid w:val="00816BAF"/>
    <w:rsid w:val="008174EB"/>
    <w:rsid w:val="008202C1"/>
    <w:rsid w:val="00821212"/>
    <w:rsid w:val="00821BBD"/>
    <w:rsid w:val="00823114"/>
    <w:rsid w:val="00832BEB"/>
    <w:rsid w:val="00833135"/>
    <w:rsid w:val="00833D05"/>
    <w:rsid w:val="0084163A"/>
    <w:rsid w:val="00842011"/>
    <w:rsid w:val="00842F7A"/>
    <w:rsid w:val="00844111"/>
    <w:rsid w:val="00844E26"/>
    <w:rsid w:val="00846F3D"/>
    <w:rsid w:val="008537B9"/>
    <w:rsid w:val="00854723"/>
    <w:rsid w:val="00864E9C"/>
    <w:rsid w:val="00877200"/>
    <w:rsid w:val="0088575A"/>
    <w:rsid w:val="00890073"/>
    <w:rsid w:val="00894392"/>
    <w:rsid w:val="008959E7"/>
    <w:rsid w:val="008972B3"/>
    <w:rsid w:val="008A48C9"/>
    <w:rsid w:val="008A663C"/>
    <w:rsid w:val="008A7619"/>
    <w:rsid w:val="008B7673"/>
    <w:rsid w:val="008C0627"/>
    <w:rsid w:val="008C2A60"/>
    <w:rsid w:val="008C3ED6"/>
    <w:rsid w:val="008D29C1"/>
    <w:rsid w:val="008D359E"/>
    <w:rsid w:val="008D5A55"/>
    <w:rsid w:val="008F1856"/>
    <w:rsid w:val="008F2B3B"/>
    <w:rsid w:val="008F2F3E"/>
    <w:rsid w:val="008F3119"/>
    <w:rsid w:val="009015AE"/>
    <w:rsid w:val="00904020"/>
    <w:rsid w:val="00905A4A"/>
    <w:rsid w:val="00923BC2"/>
    <w:rsid w:val="009269BF"/>
    <w:rsid w:val="0093000E"/>
    <w:rsid w:val="00936D22"/>
    <w:rsid w:val="00937289"/>
    <w:rsid w:val="009409FD"/>
    <w:rsid w:val="00942B1D"/>
    <w:rsid w:val="00954AB3"/>
    <w:rsid w:val="00961CA7"/>
    <w:rsid w:val="00970339"/>
    <w:rsid w:val="00982DAC"/>
    <w:rsid w:val="00986138"/>
    <w:rsid w:val="00987546"/>
    <w:rsid w:val="009909E8"/>
    <w:rsid w:val="009C7531"/>
    <w:rsid w:val="009C784C"/>
    <w:rsid w:val="009D4BF8"/>
    <w:rsid w:val="009D662C"/>
    <w:rsid w:val="009D6D16"/>
    <w:rsid w:val="009E08EE"/>
    <w:rsid w:val="009E09A3"/>
    <w:rsid w:val="009E0C32"/>
    <w:rsid w:val="009E0E15"/>
    <w:rsid w:val="009E1844"/>
    <w:rsid w:val="009E2A5B"/>
    <w:rsid w:val="009E54A6"/>
    <w:rsid w:val="009F1FE6"/>
    <w:rsid w:val="009F75C2"/>
    <w:rsid w:val="00A006DE"/>
    <w:rsid w:val="00A023AB"/>
    <w:rsid w:val="00A0464D"/>
    <w:rsid w:val="00A05017"/>
    <w:rsid w:val="00A1550E"/>
    <w:rsid w:val="00A15AE6"/>
    <w:rsid w:val="00A3637C"/>
    <w:rsid w:val="00A41DB6"/>
    <w:rsid w:val="00A43205"/>
    <w:rsid w:val="00A513B7"/>
    <w:rsid w:val="00A5307F"/>
    <w:rsid w:val="00A63879"/>
    <w:rsid w:val="00A67F3C"/>
    <w:rsid w:val="00A76AA4"/>
    <w:rsid w:val="00A807F3"/>
    <w:rsid w:val="00A82639"/>
    <w:rsid w:val="00A83EFD"/>
    <w:rsid w:val="00A84863"/>
    <w:rsid w:val="00A86DBA"/>
    <w:rsid w:val="00A95B0D"/>
    <w:rsid w:val="00A95EBB"/>
    <w:rsid w:val="00AA1BE3"/>
    <w:rsid w:val="00AC0ECB"/>
    <w:rsid w:val="00AC52FC"/>
    <w:rsid w:val="00AC651A"/>
    <w:rsid w:val="00AD5D0F"/>
    <w:rsid w:val="00AD6F09"/>
    <w:rsid w:val="00AE002C"/>
    <w:rsid w:val="00AE07E6"/>
    <w:rsid w:val="00AE78D6"/>
    <w:rsid w:val="00B04FA2"/>
    <w:rsid w:val="00B05DDF"/>
    <w:rsid w:val="00B07FAB"/>
    <w:rsid w:val="00B11F61"/>
    <w:rsid w:val="00B179DA"/>
    <w:rsid w:val="00B17BE3"/>
    <w:rsid w:val="00B20392"/>
    <w:rsid w:val="00B22B61"/>
    <w:rsid w:val="00B26307"/>
    <w:rsid w:val="00B2730B"/>
    <w:rsid w:val="00B27FF0"/>
    <w:rsid w:val="00B344DC"/>
    <w:rsid w:val="00B374A9"/>
    <w:rsid w:val="00B43EB9"/>
    <w:rsid w:val="00B46BDE"/>
    <w:rsid w:val="00B55AFD"/>
    <w:rsid w:val="00B6050F"/>
    <w:rsid w:val="00B6080D"/>
    <w:rsid w:val="00B6197B"/>
    <w:rsid w:val="00B663EA"/>
    <w:rsid w:val="00B7706B"/>
    <w:rsid w:val="00B82806"/>
    <w:rsid w:val="00B842D8"/>
    <w:rsid w:val="00B90911"/>
    <w:rsid w:val="00B91BEA"/>
    <w:rsid w:val="00B929D9"/>
    <w:rsid w:val="00BA0D83"/>
    <w:rsid w:val="00BA28AC"/>
    <w:rsid w:val="00BA6AAE"/>
    <w:rsid w:val="00BB10B5"/>
    <w:rsid w:val="00BB1347"/>
    <w:rsid w:val="00BB2403"/>
    <w:rsid w:val="00BB7E2B"/>
    <w:rsid w:val="00BD50FD"/>
    <w:rsid w:val="00BD62E7"/>
    <w:rsid w:val="00BE1043"/>
    <w:rsid w:val="00BE1850"/>
    <w:rsid w:val="00BE6D88"/>
    <w:rsid w:val="00BF25A7"/>
    <w:rsid w:val="00C05ACE"/>
    <w:rsid w:val="00C1358F"/>
    <w:rsid w:val="00C26E76"/>
    <w:rsid w:val="00C3071A"/>
    <w:rsid w:val="00C35F0D"/>
    <w:rsid w:val="00C4313E"/>
    <w:rsid w:val="00C43750"/>
    <w:rsid w:val="00C47EE1"/>
    <w:rsid w:val="00C51C67"/>
    <w:rsid w:val="00C5321C"/>
    <w:rsid w:val="00C53B29"/>
    <w:rsid w:val="00C54842"/>
    <w:rsid w:val="00C61EE6"/>
    <w:rsid w:val="00C63039"/>
    <w:rsid w:val="00C63F32"/>
    <w:rsid w:val="00C6452E"/>
    <w:rsid w:val="00C64E9D"/>
    <w:rsid w:val="00C67B0D"/>
    <w:rsid w:val="00C85F9B"/>
    <w:rsid w:val="00C86BB9"/>
    <w:rsid w:val="00C87E9B"/>
    <w:rsid w:val="00C95651"/>
    <w:rsid w:val="00CB0207"/>
    <w:rsid w:val="00CB0FDD"/>
    <w:rsid w:val="00CB1947"/>
    <w:rsid w:val="00CB45D2"/>
    <w:rsid w:val="00CB67E5"/>
    <w:rsid w:val="00CB6A63"/>
    <w:rsid w:val="00CC5AFD"/>
    <w:rsid w:val="00CD1D63"/>
    <w:rsid w:val="00CE0430"/>
    <w:rsid w:val="00CE0586"/>
    <w:rsid w:val="00CE0B8A"/>
    <w:rsid w:val="00CF2F5E"/>
    <w:rsid w:val="00CF591F"/>
    <w:rsid w:val="00CF6524"/>
    <w:rsid w:val="00CF65BC"/>
    <w:rsid w:val="00D041C0"/>
    <w:rsid w:val="00D07F63"/>
    <w:rsid w:val="00D119B3"/>
    <w:rsid w:val="00D173FA"/>
    <w:rsid w:val="00D22B66"/>
    <w:rsid w:val="00D33EBF"/>
    <w:rsid w:val="00D37B3B"/>
    <w:rsid w:val="00D40B87"/>
    <w:rsid w:val="00D41AC8"/>
    <w:rsid w:val="00D425BC"/>
    <w:rsid w:val="00D45852"/>
    <w:rsid w:val="00D471D9"/>
    <w:rsid w:val="00D47A20"/>
    <w:rsid w:val="00D515C1"/>
    <w:rsid w:val="00D57D10"/>
    <w:rsid w:val="00D61CD3"/>
    <w:rsid w:val="00D61FF1"/>
    <w:rsid w:val="00D66BF3"/>
    <w:rsid w:val="00D67332"/>
    <w:rsid w:val="00D775CB"/>
    <w:rsid w:val="00D80404"/>
    <w:rsid w:val="00D8277E"/>
    <w:rsid w:val="00D82AC4"/>
    <w:rsid w:val="00D84470"/>
    <w:rsid w:val="00D84EB4"/>
    <w:rsid w:val="00D9001A"/>
    <w:rsid w:val="00D9018E"/>
    <w:rsid w:val="00D902A8"/>
    <w:rsid w:val="00D916CB"/>
    <w:rsid w:val="00D977F8"/>
    <w:rsid w:val="00DA3FC0"/>
    <w:rsid w:val="00DB42A7"/>
    <w:rsid w:val="00DB446C"/>
    <w:rsid w:val="00DB4650"/>
    <w:rsid w:val="00DB46A1"/>
    <w:rsid w:val="00DC26B4"/>
    <w:rsid w:val="00DC54E8"/>
    <w:rsid w:val="00DC711E"/>
    <w:rsid w:val="00DE4B04"/>
    <w:rsid w:val="00DF1218"/>
    <w:rsid w:val="00DF3BA9"/>
    <w:rsid w:val="00DF50C0"/>
    <w:rsid w:val="00DF7741"/>
    <w:rsid w:val="00DF7AF2"/>
    <w:rsid w:val="00DF7B8E"/>
    <w:rsid w:val="00E2058F"/>
    <w:rsid w:val="00E20825"/>
    <w:rsid w:val="00E24136"/>
    <w:rsid w:val="00E243A0"/>
    <w:rsid w:val="00E26075"/>
    <w:rsid w:val="00E36437"/>
    <w:rsid w:val="00E372F5"/>
    <w:rsid w:val="00E40B4A"/>
    <w:rsid w:val="00E40F71"/>
    <w:rsid w:val="00E418FC"/>
    <w:rsid w:val="00E53CEE"/>
    <w:rsid w:val="00E57E02"/>
    <w:rsid w:val="00E61623"/>
    <w:rsid w:val="00E6296E"/>
    <w:rsid w:val="00E745CE"/>
    <w:rsid w:val="00E770C1"/>
    <w:rsid w:val="00E81658"/>
    <w:rsid w:val="00E8175B"/>
    <w:rsid w:val="00E83F7C"/>
    <w:rsid w:val="00E86E65"/>
    <w:rsid w:val="00E8739A"/>
    <w:rsid w:val="00E97EC7"/>
    <w:rsid w:val="00EA128C"/>
    <w:rsid w:val="00EA1A77"/>
    <w:rsid w:val="00EA21F4"/>
    <w:rsid w:val="00EA7403"/>
    <w:rsid w:val="00EB6A29"/>
    <w:rsid w:val="00EC2C60"/>
    <w:rsid w:val="00EC3EDD"/>
    <w:rsid w:val="00EC4974"/>
    <w:rsid w:val="00ED144C"/>
    <w:rsid w:val="00ED7AB0"/>
    <w:rsid w:val="00EE0CF5"/>
    <w:rsid w:val="00EE40D4"/>
    <w:rsid w:val="00EF08FB"/>
    <w:rsid w:val="00EF2C69"/>
    <w:rsid w:val="00EF2F50"/>
    <w:rsid w:val="00EF35D9"/>
    <w:rsid w:val="00EF48FD"/>
    <w:rsid w:val="00EF60A4"/>
    <w:rsid w:val="00F05B27"/>
    <w:rsid w:val="00F05FBD"/>
    <w:rsid w:val="00F1228C"/>
    <w:rsid w:val="00F15627"/>
    <w:rsid w:val="00F17934"/>
    <w:rsid w:val="00F20A6B"/>
    <w:rsid w:val="00F2159E"/>
    <w:rsid w:val="00F2184A"/>
    <w:rsid w:val="00F2235B"/>
    <w:rsid w:val="00F236AE"/>
    <w:rsid w:val="00F25224"/>
    <w:rsid w:val="00F2532C"/>
    <w:rsid w:val="00F309B5"/>
    <w:rsid w:val="00F47911"/>
    <w:rsid w:val="00F56C42"/>
    <w:rsid w:val="00F652AC"/>
    <w:rsid w:val="00F67F9F"/>
    <w:rsid w:val="00F71EEA"/>
    <w:rsid w:val="00F732AD"/>
    <w:rsid w:val="00F80B53"/>
    <w:rsid w:val="00F82450"/>
    <w:rsid w:val="00F8752F"/>
    <w:rsid w:val="00F878FA"/>
    <w:rsid w:val="00F9036B"/>
    <w:rsid w:val="00F92AFB"/>
    <w:rsid w:val="00F938CC"/>
    <w:rsid w:val="00F951D6"/>
    <w:rsid w:val="00FB0B43"/>
    <w:rsid w:val="00FB2D10"/>
    <w:rsid w:val="00FB6557"/>
    <w:rsid w:val="00FB6562"/>
    <w:rsid w:val="00FB66ED"/>
    <w:rsid w:val="00FB74AE"/>
    <w:rsid w:val="00FC7CE3"/>
    <w:rsid w:val="00FD2E61"/>
    <w:rsid w:val="00FE0360"/>
    <w:rsid w:val="00FE0BE0"/>
    <w:rsid w:val="00FE6626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D7A64"/>
  <w15:docId w15:val="{1791494E-A9F8-4C0D-A98C-4D63B4F2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83"/>
  </w:style>
  <w:style w:type="paragraph" w:styleId="Ttulo1">
    <w:name w:val="heading 1"/>
    <w:basedOn w:val="Normal"/>
    <w:next w:val="Normal"/>
    <w:link w:val="Ttulo1Car"/>
    <w:uiPriority w:val="9"/>
    <w:qFormat/>
    <w:rsid w:val="007E5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BA0D83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3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2B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5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Normal"/>
    <w:rsid w:val="00E83F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1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55214-7591-40FD-B1D1-BD6C27F3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3082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Juan Antonio Delgado</cp:lastModifiedBy>
  <cp:revision>9</cp:revision>
  <dcterms:created xsi:type="dcterms:W3CDTF">2020-02-24T13:03:00Z</dcterms:created>
  <dcterms:modified xsi:type="dcterms:W3CDTF">2021-02-10T14:54:00Z</dcterms:modified>
</cp:coreProperties>
</file>