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B41E" w14:textId="77777777" w:rsidR="009C784C" w:rsidRDefault="009C784C"/>
    <w:p w14:paraId="71E8D7C9" w14:textId="77777777" w:rsidR="00502355" w:rsidRDefault="00502355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89"/>
        <w:gridCol w:w="2048"/>
        <w:gridCol w:w="2399"/>
        <w:gridCol w:w="1944"/>
      </w:tblGrid>
      <w:tr w:rsidR="00594866" w:rsidRPr="005F39EA" w14:paraId="1A25B43C" w14:textId="77777777" w:rsidTr="009D6D16">
        <w:trPr>
          <w:trHeight w:val="642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2D3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4C22CAB" wp14:editId="0838980E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84455</wp:posOffset>
                  </wp:positionV>
                  <wp:extent cx="590550" cy="704850"/>
                  <wp:effectExtent l="0" t="0" r="0" b="0"/>
                  <wp:wrapNone/>
                  <wp:docPr id="4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escudoud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40"/>
            </w:tblGrid>
            <w:tr w:rsidR="00594866" w:rsidRPr="005F39EA" w14:paraId="4BEF3F86" w14:textId="77777777">
              <w:trPr>
                <w:trHeight w:val="375"/>
                <w:tblCellSpacing w:w="0" w:type="dxa"/>
              </w:trPr>
              <w:tc>
                <w:tcPr>
                  <w:tcW w:w="10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F144F5" w14:textId="77777777" w:rsidR="00594866" w:rsidRPr="005F39EA" w:rsidRDefault="00594866" w:rsidP="006E025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5F39E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UNIVERSIDAD DE GUADALAJARA</w:t>
                  </w:r>
                </w:p>
              </w:tc>
            </w:tr>
          </w:tbl>
          <w:p w14:paraId="3464CD5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53C2AFD8" w14:textId="77777777" w:rsidTr="009D6D16">
        <w:trPr>
          <w:trHeight w:val="450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156C" w14:textId="77777777" w:rsidR="00594866" w:rsidRPr="005F39EA" w:rsidRDefault="00594866" w:rsidP="006E02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 Universitario de Arte, Arquitectura y Diseño</w:t>
            </w:r>
          </w:p>
        </w:tc>
      </w:tr>
      <w:tr w:rsidR="00594866" w:rsidRPr="005F39EA" w14:paraId="3F96F660" w14:textId="77777777" w:rsidTr="00832BEB">
        <w:trPr>
          <w:trHeight w:val="377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C29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94866" w:rsidRPr="005F39EA" w14:paraId="2D50669F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85B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45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502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806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AFC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FC44073" w14:textId="77777777" w:rsidTr="009D6D16">
        <w:trPr>
          <w:trHeight w:val="349"/>
        </w:trPr>
        <w:tc>
          <w:tcPr>
            <w:tcW w:w="1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DA8E0" w14:textId="143403AD" w:rsidR="00594866" w:rsidRPr="004331B1" w:rsidRDefault="00594866" w:rsidP="001342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PROGRAMA DE </w:t>
            </w:r>
            <w:r w:rsidR="004331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UNIDAD DE APRENDIZAJE </w:t>
            </w:r>
          </w:p>
        </w:tc>
      </w:tr>
      <w:tr w:rsidR="00594866" w:rsidRPr="005F39EA" w14:paraId="2138931D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5E45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6CA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E7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055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08F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63C3FBEA" w14:textId="77777777" w:rsidTr="009D6D16">
        <w:trPr>
          <w:trHeight w:val="255"/>
        </w:trPr>
        <w:tc>
          <w:tcPr>
            <w:tcW w:w="6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27094A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1.-DATOS DE IDENTIFICACIÓN.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403BD3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E7E064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594866" w:rsidRPr="005F39EA" w14:paraId="67C31EE0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43CF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75DD6558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3846718" w14:textId="77777777" w:rsidR="00594866" w:rsidRPr="005F39EA" w:rsidRDefault="004301F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1.1.Nombre de la unidad de aprendizaje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D6E4" w14:textId="66689699" w:rsidR="00594866" w:rsidRPr="005F39EA" w:rsidRDefault="00C60124" w:rsidP="005814B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ANÁLISIS DE LA GESTIÓN METROPOLITANA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C07B421" w14:textId="77777777" w:rsidR="00594866" w:rsidRPr="005F39EA" w:rsidRDefault="00594866" w:rsidP="008F2F3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1.2. Código de la</w:t>
            </w:r>
            <w:r w:rsidR="008F2F3E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unidad de aprendizaje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44E2" w14:textId="61FEAB9C" w:rsidR="00594866" w:rsidRPr="00C60124" w:rsidRDefault="008A484F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60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IB</w:t>
            </w:r>
            <w:r w:rsidR="00C60124" w:rsidRPr="00C601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</w:tr>
      <w:tr w:rsidR="00594866" w:rsidRPr="005F39EA" w14:paraId="48DD7FC2" w14:textId="77777777" w:rsidTr="009D6D16">
        <w:trPr>
          <w:trHeight w:val="51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985D99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1.3. Departamento: 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D3DF" w14:textId="53C0B806" w:rsidR="00594866" w:rsidRPr="009D6D16" w:rsidRDefault="00C60124" w:rsidP="00B842D8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A7619">
              <w:rPr>
                <w:rFonts w:ascii="Arial" w:eastAsia="Times New Roman" w:hAnsi="Arial" w:cs="Arial"/>
                <w:b/>
                <w:sz w:val="20"/>
                <w:szCs w:val="20"/>
              </w:rPr>
              <w:t>PROYECTOS URBANÍSTICOS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141CD35" w14:textId="77777777" w:rsidR="00594866" w:rsidRPr="005F39EA" w:rsidRDefault="00594866" w:rsidP="007F428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30C4" w14:textId="5BC7F7C4" w:rsidR="00594866" w:rsidRPr="0004763F" w:rsidRDefault="00C6012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2570</w:t>
            </w:r>
          </w:p>
        </w:tc>
      </w:tr>
      <w:tr w:rsidR="00594866" w:rsidRPr="005F39EA" w14:paraId="53A25A85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47B03EC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1.5. Carga horaria: 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E527BC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62813E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704F11B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Total:</w:t>
            </w:r>
          </w:p>
        </w:tc>
      </w:tr>
      <w:tr w:rsidR="00594866" w:rsidRPr="005F39EA" w14:paraId="1925EFD0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859F" w14:textId="77777777" w:rsidR="00594866" w:rsidRPr="008A7619" w:rsidRDefault="00A95EBB" w:rsidP="005814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B842D8" w:rsidRPr="0004763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26A9C" w:rsidRPr="0004763F">
              <w:rPr>
                <w:rFonts w:ascii="Arial" w:eastAsia="Times New Roman" w:hAnsi="Arial" w:cs="Arial"/>
                <w:sz w:val="20"/>
                <w:szCs w:val="20"/>
              </w:rPr>
              <w:t>horas semanales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EE6C" w14:textId="77777777" w:rsidR="00594866" w:rsidRPr="008A7619" w:rsidRDefault="007E0DF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95EBB" w:rsidRPr="0004763F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>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478E" w14:textId="77777777" w:rsidR="00594866" w:rsidRPr="008A7619" w:rsidRDefault="00A95EB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954AB3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5CD69" w14:textId="202FE66D" w:rsidR="00594866" w:rsidRPr="008A7619" w:rsidRDefault="00A95EB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34</w:t>
            </w:r>
            <w:r w:rsidR="00B842D8" w:rsidRPr="008A7619">
              <w:rPr>
                <w:rFonts w:ascii="Arial" w:eastAsia="Times New Roman" w:hAnsi="Arial" w:cs="Arial"/>
                <w:sz w:val="20"/>
                <w:szCs w:val="20"/>
              </w:rPr>
              <w:t xml:space="preserve"> horas</w:t>
            </w:r>
            <w:r w:rsidR="00A77F51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</w:tr>
      <w:tr w:rsidR="00594866" w:rsidRPr="005F39EA" w14:paraId="4787986E" w14:textId="77777777" w:rsidTr="009D6D16">
        <w:trPr>
          <w:trHeight w:val="52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5F6DB303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1.6</w:t>
            </w:r>
            <w:r w:rsidR="001278FC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.</w:t>
            </w: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Créditos: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E7959A0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1.7.</w:t>
            </w:r>
            <w:r w:rsidR="00D84EB4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Nivel de formación Profesional: 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070194D" w14:textId="77777777" w:rsidR="00594866" w:rsidRPr="005F39EA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1.8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. Tipo de curso </w:t>
            </w:r>
            <w:r w:rsidR="0016007B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(modalidad)</w:t>
            </w:r>
            <w:r w:rsidR="00594866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:  </w:t>
            </w:r>
          </w:p>
        </w:tc>
      </w:tr>
      <w:tr w:rsidR="00594866" w:rsidRPr="005F39EA" w14:paraId="76ACA660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9EA9" w14:textId="77777777" w:rsidR="00594866" w:rsidRPr="00C5321C" w:rsidRDefault="00E8739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6860B" w14:textId="77777777" w:rsidR="00594866" w:rsidRPr="005F39EA" w:rsidRDefault="005814BD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LICENCIATURA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4D3B" w14:textId="77777777" w:rsidR="00594866" w:rsidRPr="00A95EBB" w:rsidRDefault="0016007B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Básica particular obligatoria</w:t>
            </w:r>
          </w:p>
        </w:tc>
      </w:tr>
      <w:tr w:rsidR="00854723" w:rsidRPr="005F39EA" w14:paraId="7B6E9096" w14:textId="77777777" w:rsidTr="009D6D16">
        <w:trPr>
          <w:trHeight w:val="25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87797D3" w14:textId="77777777" w:rsidR="00854723" w:rsidRPr="00854723" w:rsidRDefault="001278FC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1.9.</w:t>
            </w:r>
            <w:r w:rsidR="00854723"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 Prerrequisitos</w:t>
            </w:r>
            <w:r w:rsid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7F0869AB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Unidades de aprendizaje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B42B" w14:textId="5982427D" w:rsidR="00854723" w:rsidRPr="00C5321C" w:rsidRDefault="0004763F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PUC8</w:t>
            </w:r>
          </w:p>
        </w:tc>
      </w:tr>
      <w:tr w:rsidR="00854723" w:rsidRPr="005F39EA" w14:paraId="3FDC59F5" w14:textId="77777777" w:rsidTr="009D6D16">
        <w:trPr>
          <w:trHeight w:val="255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  <w:hideMark/>
          </w:tcPr>
          <w:p w14:paraId="5BADC8D2" w14:textId="77777777" w:rsidR="00854723" w:rsidRPr="005F39EA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4FE0F1C" w14:textId="77777777" w:rsidR="00854723" w:rsidRPr="00854723" w:rsidRDefault="00854723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</w:pP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Capacidades </w:t>
            </w:r>
            <w:r w:rsidR="008F1856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 xml:space="preserve">y habilidades </w:t>
            </w:r>
            <w:r w:rsidRPr="00854723"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previas</w:t>
            </w:r>
          </w:p>
        </w:tc>
        <w:tc>
          <w:tcPr>
            <w:tcW w:w="4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7174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Aplicación procesos metodológicos</w:t>
            </w:r>
          </w:p>
          <w:p w14:paraId="538B1F2B" w14:textId="77777777" w:rsidR="00A05017" w:rsidRPr="00A05017" w:rsidRDefault="00A05017" w:rsidP="00A05017">
            <w:pPr>
              <w:spacing w:after="0"/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Capacidad de análisis</w:t>
            </w:r>
          </w:p>
          <w:p w14:paraId="1B379F06" w14:textId="77777777" w:rsidR="00854723" w:rsidRPr="00A05017" w:rsidRDefault="00A05017" w:rsidP="00A05017">
            <w:pPr>
              <w:spacing w:after="0"/>
              <w:rPr>
                <w:rFonts w:ascii="Times New Roman" w:eastAsia="Calibri" w:hAnsi="Times New Roman"/>
                <w:sz w:val="18"/>
              </w:rPr>
            </w:pPr>
            <w:r w:rsidRPr="00A05017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  <w:lang w:val="es-ES_tradnl" w:eastAsia="es-ES_tradnl"/>
              </w:rPr>
              <w:t>Trabajo colaborativo</w:t>
            </w:r>
          </w:p>
        </w:tc>
      </w:tr>
      <w:tr w:rsidR="00594866" w:rsidRPr="005F39EA" w14:paraId="27FD8F18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EF5D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70B8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B0396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54292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7B3E7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2726795C" w14:textId="77777777" w:rsidTr="009D6D16">
        <w:trPr>
          <w:trHeight w:val="255"/>
        </w:trPr>
        <w:tc>
          <w:tcPr>
            <w:tcW w:w="1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5674DF5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594866" w:rsidRPr="005F39EA" w14:paraId="1D11C036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0A0A9199" w14:textId="77777777" w:rsidR="00594866" w:rsidRPr="005F39EA" w:rsidRDefault="00594866" w:rsidP="005B657A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AREA DE FORMACIÓN</w:t>
            </w:r>
            <w:r w:rsidR="005B657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03F85" w14:textId="77777777" w:rsidR="00594866" w:rsidRPr="00C5321C" w:rsidRDefault="00B842D8" w:rsidP="005B65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5321C">
              <w:rPr>
                <w:rFonts w:ascii="Arial" w:eastAsia="Times New Roman" w:hAnsi="Arial" w:cs="Arial"/>
                <w:sz w:val="20"/>
                <w:szCs w:val="20"/>
              </w:rPr>
              <w:t>Fundamental</w:t>
            </w:r>
          </w:p>
        </w:tc>
      </w:tr>
      <w:tr w:rsidR="00594866" w:rsidRPr="005F39EA" w14:paraId="772A890A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4D07AADD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CARRERA: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32B28F" w14:textId="77777777" w:rsidR="00594866" w:rsidRPr="005F39EA" w:rsidRDefault="00594866" w:rsidP="005814BD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DC5C" w14:textId="77777777" w:rsidR="00594866" w:rsidRPr="005F39EA" w:rsidRDefault="00F938CC" w:rsidP="005814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</w:t>
            </w:r>
            <w:r w:rsidR="007E55AF">
              <w:rPr>
                <w:rFonts w:ascii="Arial" w:eastAsia="Times New Roman" w:hAnsi="Arial" w:cs="Arial"/>
                <w:sz w:val="20"/>
                <w:szCs w:val="20"/>
              </w:rPr>
              <w:t>icenciatura en Urbanística y Medio Ambiente</w:t>
            </w:r>
          </w:p>
        </w:tc>
      </w:tr>
      <w:tr w:rsidR="00594866" w:rsidRPr="005F39EA" w14:paraId="54170056" w14:textId="77777777" w:rsidTr="009D6D16">
        <w:trPr>
          <w:trHeight w:val="255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39BF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2AA1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3EF4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CFAA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6900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94866" w:rsidRPr="005F39EA" w14:paraId="52E371DB" w14:textId="77777777" w:rsidTr="009D6D16">
        <w:trPr>
          <w:trHeight w:val="255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1174CD32" w14:textId="77777777" w:rsidR="00594866" w:rsidRPr="005D7119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MISIÓN: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48F0A47F" w14:textId="77777777" w:rsidR="00594866" w:rsidRPr="005D7119" w:rsidRDefault="00D84EB4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VISION</w:t>
            </w:r>
            <w:r w:rsidR="00594866" w:rsidRPr="005D7119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594866" w:rsidRPr="005F39EA" w14:paraId="4BE488E1" w14:textId="77777777" w:rsidTr="009D6D16">
        <w:trPr>
          <w:trHeight w:val="1155"/>
        </w:trPr>
        <w:tc>
          <w:tcPr>
            <w:tcW w:w="46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B09A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0EEB002E" w14:textId="77777777" w:rsidR="00E83F7C" w:rsidRP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  <w:p w14:paraId="68729E7A" w14:textId="77777777" w:rsidR="00594866" w:rsidRPr="007F24B0" w:rsidRDefault="00594866" w:rsidP="005B6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B040" w14:textId="77777777" w:rsidR="00E83F7C" w:rsidRPr="00E83F7C" w:rsidRDefault="00E83F7C" w:rsidP="00E83F7C">
            <w:pPr>
              <w:pStyle w:val="rtejustify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  <w:bdr w:val="none" w:sz="0" w:space="0" w:color="auto" w:frame="1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1D143961" w14:textId="77777777" w:rsidR="00E83F7C" w:rsidRDefault="00E83F7C" w:rsidP="00E83F7C">
            <w:pPr>
              <w:pStyle w:val="rtejustify"/>
              <w:spacing w:before="150" w:beforeAutospacing="0" w:after="150" w:afterAutospacing="0"/>
              <w:jc w:val="both"/>
              <w:textAlignment w:val="baseline"/>
              <w:rPr>
                <w:rFonts w:ascii="Verdana" w:hAnsi="Verdana"/>
                <w:color w:val="444444"/>
                <w:sz w:val="20"/>
                <w:szCs w:val="20"/>
              </w:rPr>
            </w:pPr>
            <w:r w:rsidRPr="00E83F7C">
              <w:rPr>
                <w:rFonts w:ascii="Arial" w:hAnsi="Arial" w:cs="Arial"/>
                <w:color w:val="444444"/>
                <w:sz w:val="20"/>
                <w:szCs w:val="20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  <w:p w14:paraId="2BEA0592" w14:textId="77777777" w:rsidR="00594866" w:rsidRPr="007F24B0" w:rsidRDefault="00594866" w:rsidP="005B657A">
            <w:pPr>
              <w:spacing w:before="120" w:after="0" w:line="24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  <w:bdr w:val="none" w:sz="0" w:space="0" w:color="auto" w:frame="1"/>
              </w:rPr>
            </w:pPr>
          </w:p>
        </w:tc>
      </w:tr>
      <w:tr w:rsidR="00594866" w:rsidRPr="005F39EA" w14:paraId="317236E3" w14:textId="77777777" w:rsidTr="009D6D16">
        <w:trPr>
          <w:trHeight w:val="2085"/>
        </w:trPr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0D96" w14:textId="77777777" w:rsidR="00594866" w:rsidRPr="005F39EA" w:rsidRDefault="00594866" w:rsidP="00B6080D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F1E9" w14:textId="77777777" w:rsidR="00594866" w:rsidRPr="005F39EA" w:rsidRDefault="00594866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5B061A2" w14:textId="77777777" w:rsidR="005B657A" w:rsidRDefault="005B657A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59E710F0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A9E3C0C" w14:textId="77777777" w:rsidR="001E2C7E" w:rsidRPr="005D7119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PERFIL DEL EGRESADO: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3727B0B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59D74685" w14:textId="77777777" w:rsidTr="001176CB">
        <w:trPr>
          <w:trHeight w:val="507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81AD05" w14:textId="77777777" w:rsidR="001278FC" w:rsidRPr="007B5FFB" w:rsidRDefault="007B5FFB" w:rsidP="007B5FFB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</w:pP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t xml:space="preserve">Profesionista que Investiga las transformaciones socio urbanas y las problemáticas urbano-territoriales que afectan al medio ambiente natural, construido y humano; interviene en la planeación de áreas urbano-territoriales en sus diferentes escalas, orientada al ordenamiento, conservación, restauración, preservación, rehabilitación, generación y regeneración para la construcción de espacios sustentables; elabora planes y proyectos sustentables que satisfagan requerimientos medio ambientales, espaciales, económicos, humanos, técnicos y estéticos con un sentido de ética, responsabilidad y compromiso social; propone y aplica nuevas tecnologías para optimizar de manera sustentable la calidad del espacio habitable; gestiona </w:t>
            </w:r>
            <w:r w:rsidRPr="00C87E9B">
              <w:rPr>
                <w:rFonts w:ascii="Arial" w:hAnsi="Arial" w:cs="Arial"/>
                <w:bCs/>
                <w:color w:val="000000"/>
                <w:sz w:val="20"/>
                <w:szCs w:val="20"/>
                <w:lang w:val="es-ES_tradnl"/>
              </w:rPr>
              <w:lastRenderedPageBreak/>
              <w:t xml:space="preserve">el manejo integral del sistema urbano territorial que afecta al medio ambiente natural, construido y humano con criterio de sustentabilidad. </w:t>
            </w:r>
          </w:p>
        </w:tc>
      </w:tr>
    </w:tbl>
    <w:p w14:paraId="32B954E1" w14:textId="77777777" w:rsidR="001E2C7E" w:rsidRDefault="001E2C7E"/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5F39EA" w:rsidRPr="005F39EA" w14:paraId="514AFD84" w14:textId="77777777" w:rsidTr="0013425A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0AF9F92F" w14:textId="77777777" w:rsidR="005F39EA" w:rsidRPr="005D7119" w:rsidRDefault="005F39EA" w:rsidP="00B6080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VÍNCULOS DE LA </w:t>
            </w:r>
            <w:r w:rsidR="00B6080D"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 DE APRENDIZAJE</w:t>
            </w: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 xml:space="preserve"> CON LA CARRERA: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2D93174" w14:textId="77777777" w:rsidR="005F39EA" w:rsidRPr="005F39EA" w:rsidRDefault="005F39EA" w:rsidP="005F39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94866" w:rsidRPr="005F39EA" w14:paraId="418F9FAD" w14:textId="77777777" w:rsidTr="00EA7403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EC8AA4" w14:textId="77777777" w:rsidR="00EA7403" w:rsidRPr="008E3683" w:rsidRDefault="008E3683" w:rsidP="008E3683">
            <w:pPr>
              <w:spacing w:after="0" w:line="240" w:lineRule="auto"/>
              <w:jc w:val="both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 xml:space="preserve">La aplicación de las competencias adquiridas en esta unidad de aprendizaje permite al 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>egresado de la licenciatura en Urbanística en Medio A</w:t>
            </w: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>mbiente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 xml:space="preserve">, analizar las </w:t>
            </w: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 xml:space="preserve">transformaciones </w:t>
            </w:r>
            <w:r w:rsidR="00D26A9C" w:rsidRPr="00D71328">
              <w:rPr>
                <w:rFonts w:ascii="Arial" w:hAnsi="Arial" w:cs="Arial"/>
                <w:color w:val="221E1F"/>
                <w:sz w:val="20"/>
                <w:szCs w:val="20"/>
              </w:rPr>
              <w:t>socio urbanas</w:t>
            </w: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 xml:space="preserve"> y las problemáticas 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>metropolitanas e intervenir en</w:t>
            </w:r>
            <w:r w:rsidRPr="00D71328">
              <w:rPr>
                <w:rFonts w:ascii="Arial" w:hAnsi="Arial" w:cs="Arial"/>
                <w:color w:val="221E1F"/>
                <w:sz w:val="20"/>
                <w:szCs w:val="20"/>
              </w:rPr>
              <w:t xml:space="preserve"> la planeación de 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>las metrópolis mediante la gestión de las áreas y ámbitos que las conforman.</w:t>
            </w:r>
          </w:p>
        </w:tc>
      </w:tr>
    </w:tbl>
    <w:p w14:paraId="3DED917B" w14:textId="77777777" w:rsidR="001E2C7E" w:rsidRDefault="001E2C7E" w:rsidP="001E2C7E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6"/>
        <w:gridCol w:w="1944"/>
      </w:tblGrid>
      <w:tr w:rsidR="001E2C7E" w:rsidRPr="005F39EA" w14:paraId="32730120" w14:textId="77777777" w:rsidTr="001E2C7E">
        <w:trPr>
          <w:trHeight w:val="255"/>
        </w:trPr>
        <w:tc>
          <w:tcPr>
            <w:tcW w:w="9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5DF2E928" w14:textId="77777777" w:rsidR="001E2C7E" w:rsidRPr="005D7119" w:rsidRDefault="001E2C7E" w:rsidP="001E2C7E">
            <w:pPr>
              <w:spacing w:after="0" w:line="240" w:lineRule="auto"/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</w:pPr>
            <w:r w:rsidRPr="005D7119">
              <w:rPr>
                <w:rFonts w:ascii="Arial" w:eastAsia="Times New Roman" w:hAnsi="Arial" w:cs="Arial"/>
                <w:bCs/>
                <w:color w:val="FFFFFF"/>
                <w:sz w:val="20"/>
                <w:szCs w:val="20"/>
              </w:rPr>
              <w:t>UNIDADES DE APRENDIZAJE CON QUE SE RELACIONA: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AE79CB1" w14:textId="77777777" w:rsidR="001E2C7E" w:rsidRPr="005F39EA" w:rsidRDefault="001E2C7E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2C7E" w:rsidRPr="005F39EA" w14:paraId="528CDB36" w14:textId="77777777" w:rsidTr="00FF6C9D">
        <w:trPr>
          <w:trHeight w:val="913"/>
        </w:trPr>
        <w:tc>
          <w:tcPr>
            <w:tcW w:w="1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FF05C4" w14:textId="77777777" w:rsidR="001E2C7E" w:rsidRPr="005F39EA" w:rsidRDefault="008E3683" w:rsidP="008E368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La presente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unidad de aprendizaje</w:t>
            </w:r>
            <w:r w:rsidRPr="005244BB">
              <w:rPr>
                <w:rFonts w:ascii="Arial" w:eastAsia="Times New Roman" w:hAnsi="Arial" w:cs="Arial"/>
                <w:sz w:val="20"/>
                <w:szCs w:val="20"/>
              </w:rPr>
              <w:t xml:space="preserve"> tiene relación directa con las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Unidades de Aprendizaje denominadas Análisis y evaluación de procesos de metropolización, lo que contribuirá a la aplicación y desarrollo del conocimiento en el análisis de la gestión  a escala metropolitana.</w:t>
            </w:r>
          </w:p>
        </w:tc>
      </w:tr>
    </w:tbl>
    <w:p w14:paraId="00C28A80" w14:textId="77777777" w:rsidR="005D7119" w:rsidRDefault="005D7119" w:rsidP="008E368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5D7119" w:rsidRPr="005F39EA" w14:paraId="6240034C" w14:textId="77777777" w:rsidTr="005D7119">
        <w:trPr>
          <w:trHeight w:val="230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4248144F" w14:textId="77777777" w:rsidR="005D7119" w:rsidRPr="00B929D9" w:rsidRDefault="005D7119" w:rsidP="008A663C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B929D9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OBJETIVO GENERAL:</w:t>
            </w:r>
          </w:p>
        </w:tc>
      </w:tr>
      <w:tr w:rsidR="005D7119" w:rsidRPr="005F39EA" w14:paraId="3472B7E6" w14:textId="77777777" w:rsidTr="005D7119">
        <w:trPr>
          <w:trHeight w:val="602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B75CB" w14:textId="77777777" w:rsidR="005D7119" w:rsidRPr="00A05017" w:rsidRDefault="00C5321C" w:rsidP="001278F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Identifica, describe y presenta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documento elaborado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de forma oral y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/o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escrita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05017"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de los conceptos y antecedentes de 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>las leyes, códigos, normas y reglamentos aplicables a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>l urbanismo</w:t>
            </w:r>
            <w:r w:rsidRPr="00A05017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7B5FFB">
              <w:rPr>
                <w:rFonts w:ascii="Arial" w:eastAsia="Times New Roman" w:hAnsi="Arial" w:cs="Arial"/>
                <w:sz w:val="20"/>
                <w:szCs w:val="20"/>
              </w:rPr>
              <w:t xml:space="preserve">la planeación urbana y territorial. </w:t>
            </w:r>
          </w:p>
        </w:tc>
      </w:tr>
    </w:tbl>
    <w:p w14:paraId="3005D383" w14:textId="77777777" w:rsidR="005D7119" w:rsidRDefault="005D7119" w:rsidP="005D7119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6"/>
        <w:gridCol w:w="2853"/>
        <w:gridCol w:w="2976"/>
        <w:gridCol w:w="2575"/>
      </w:tblGrid>
      <w:tr w:rsidR="005D7119" w:rsidRPr="005F39EA" w14:paraId="36C4E4CA" w14:textId="77777777" w:rsidTr="00606773">
        <w:trPr>
          <w:trHeight w:val="236"/>
        </w:trPr>
        <w:tc>
          <w:tcPr>
            <w:tcW w:w="1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A902413" w14:textId="77777777" w:rsidR="005D7119" w:rsidRPr="005F39EA" w:rsidRDefault="008A663C" w:rsidP="008A66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3.- </w:t>
            </w:r>
            <w:r w:rsidR="005D7119" w:rsidRPr="006F3C49">
              <w:rPr>
                <w:rFonts w:ascii="Arial" w:eastAsia="Calibri" w:hAnsi="Arial" w:cs="Arial"/>
                <w:b/>
                <w:color w:val="FFFFFF"/>
                <w:sz w:val="20"/>
                <w:szCs w:val="20"/>
              </w:rPr>
              <w:t>COMPETENCIAS QUE EL ALUMNO DEBERÁ DEMOSTRAR, CON LOS REQUISITOS CORRESPONDIENTES:</w:t>
            </w:r>
          </w:p>
        </w:tc>
      </w:tr>
      <w:tr w:rsidR="005D7119" w:rsidRPr="005F39EA" w14:paraId="4ECE4863" w14:textId="77777777" w:rsidTr="005D7119">
        <w:trPr>
          <w:trHeight w:val="255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3A89E4D6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COMPETENCIAS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center"/>
          </w:tcPr>
          <w:p w14:paraId="571CBC35" w14:textId="77777777" w:rsidR="005D7119" w:rsidRPr="005F39EA" w:rsidRDefault="005D7119" w:rsidP="005D7119">
            <w:pPr>
              <w:spacing w:after="0" w:line="240" w:lineRule="auto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COGNITIVOS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8080"/>
            <w:vAlign w:val="bottom"/>
          </w:tcPr>
          <w:p w14:paraId="046D2EA0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PROCEDIMENTALES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bottom"/>
          </w:tcPr>
          <w:p w14:paraId="6BA25CC8" w14:textId="77777777" w:rsidR="005D7119" w:rsidRPr="005F39EA" w:rsidRDefault="005D7119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REQUISITOS ACTITUDINALES</w:t>
            </w: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:</w:t>
            </w:r>
          </w:p>
        </w:tc>
      </w:tr>
      <w:tr w:rsidR="00586CFB" w:rsidRPr="005F39EA" w14:paraId="470D6629" w14:textId="77777777" w:rsidTr="00D66BF3">
        <w:trPr>
          <w:trHeight w:val="247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E94FE" w14:textId="77777777" w:rsidR="0004763F" w:rsidRDefault="00D26A9C" w:rsidP="00D26A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E0B4C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ABBCED0" w14:textId="753DA5CD" w:rsidR="00D26A9C" w:rsidRPr="006E5FA4" w:rsidRDefault="00D26A9C" w:rsidP="00D26A9C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>
              <w:rPr>
                <w:rFonts w:ascii="Arial Narrow" w:eastAsia="Times New Roman" w:hAnsi="Arial Narrow" w:cs="Arial"/>
                <w:bCs/>
              </w:rPr>
              <w:t>dentifica</w:t>
            </w:r>
            <w:r w:rsidRPr="00BF3CFD">
              <w:rPr>
                <w:rFonts w:ascii="Arial Narrow" w:eastAsia="Times New Roman" w:hAnsi="Arial Narrow" w:cs="Arial"/>
                <w:bCs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</w:rPr>
              <w:t>y describe conceptos básicos relativas a la gestión metropolitana</w:t>
            </w:r>
            <w:r w:rsidRPr="00072A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1F9DB06" w14:textId="77777777" w:rsidR="009C7531" w:rsidRPr="0016200B" w:rsidRDefault="009C7531" w:rsidP="00F122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470BD" w14:textId="77777777" w:rsidR="00D26A9C" w:rsidRPr="0004763F" w:rsidRDefault="00D26A9C" w:rsidP="000476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04763F">
              <w:rPr>
                <w:rFonts w:ascii="Arial" w:hAnsi="Arial" w:cs="Arial"/>
                <w:sz w:val="20"/>
              </w:rPr>
              <w:t>Reconoce y comprende los conceptos de:</w:t>
            </w:r>
          </w:p>
          <w:p w14:paraId="5775CA5E" w14:textId="77777777" w:rsidR="00D26A9C" w:rsidRDefault="00D26A9C" w:rsidP="008953D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A9C">
              <w:rPr>
                <w:rFonts w:ascii="Arial" w:hAnsi="Arial" w:cs="Arial"/>
                <w:sz w:val="20"/>
              </w:rPr>
              <w:t>Gestión metropolitana.</w:t>
            </w:r>
          </w:p>
          <w:p w14:paraId="5CE14B78" w14:textId="77777777" w:rsidR="00D26A9C" w:rsidRDefault="00D26A9C" w:rsidP="008953D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A9C">
              <w:rPr>
                <w:rFonts w:ascii="Arial" w:hAnsi="Arial" w:cs="Arial"/>
                <w:sz w:val="20"/>
              </w:rPr>
              <w:t>Desarrollo metropolitano</w:t>
            </w:r>
          </w:p>
          <w:p w14:paraId="4A1913D5" w14:textId="77777777" w:rsidR="00D26A9C" w:rsidRDefault="00D26A9C" w:rsidP="008953D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A9C">
              <w:rPr>
                <w:rFonts w:ascii="Arial" w:hAnsi="Arial" w:cs="Arial"/>
                <w:sz w:val="20"/>
              </w:rPr>
              <w:t>Área metropolitana</w:t>
            </w:r>
          </w:p>
          <w:p w14:paraId="3F1AB908" w14:textId="77777777" w:rsidR="00D26A9C" w:rsidRDefault="00D26A9C" w:rsidP="008953D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A9C">
              <w:rPr>
                <w:rFonts w:ascii="Arial" w:hAnsi="Arial" w:cs="Arial"/>
                <w:sz w:val="20"/>
              </w:rPr>
              <w:t>Zona metropolitana</w:t>
            </w:r>
          </w:p>
          <w:p w14:paraId="7F393BE6" w14:textId="77777777" w:rsidR="00D26A9C" w:rsidRDefault="00D26A9C" w:rsidP="008953D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A9C">
              <w:rPr>
                <w:rFonts w:ascii="Arial" w:hAnsi="Arial" w:cs="Arial"/>
                <w:sz w:val="20"/>
              </w:rPr>
              <w:t>Región metropolitana</w:t>
            </w:r>
          </w:p>
          <w:p w14:paraId="51BBD825" w14:textId="77777777" w:rsidR="00586CFB" w:rsidRPr="00D26A9C" w:rsidRDefault="00D26A9C" w:rsidP="008953DC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</w:rPr>
            </w:pPr>
            <w:r w:rsidRPr="00D26A9C">
              <w:rPr>
                <w:rFonts w:ascii="Arial" w:hAnsi="Arial" w:cs="Arial"/>
                <w:sz w:val="20"/>
              </w:rPr>
              <w:t>Fondo metropolitano</w:t>
            </w:r>
          </w:p>
          <w:p w14:paraId="2E5FEB5E" w14:textId="77777777" w:rsidR="00586CFB" w:rsidRPr="00C54842" w:rsidRDefault="00586CFB" w:rsidP="0045465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4C84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Investiga los diferentes conceptos.</w:t>
            </w:r>
          </w:p>
          <w:p w14:paraId="01E535DB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Expresa cada una de las definiciones.</w:t>
            </w:r>
          </w:p>
          <w:p w14:paraId="514FB420" w14:textId="77777777" w:rsidR="00F56C42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Aplica y utiliza adecuadamente cada una de las definiciones en su vida profesional.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BE17D9" w14:textId="77777777" w:rsidR="00D26A9C" w:rsidRPr="0004763F" w:rsidRDefault="00D26A9C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Participa de forma individual en la investigación de los conceptos solicitados.</w:t>
            </w:r>
          </w:p>
          <w:p w14:paraId="0CA5EA14" w14:textId="77777777" w:rsidR="00D26A9C" w:rsidRPr="0004763F" w:rsidRDefault="00D26A9C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Comparte sus conocimientos y los resultados de sus investigaciones con los compañeros del grupo.</w:t>
            </w:r>
          </w:p>
          <w:p w14:paraId="5411B9B0" w14:textId="77777777" w:rsidR="00242519" w:rsidRPr="00F1228C" w:rsidRDefault="00242519" w:rsidP="00D656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3C49" w:rsidRPr="005F39EA" w14:paraId="4DF42688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8D6" w14:textId="77777777" w:rsidR="00D26A9C" w:rsidRPr="00F67AB1" w:rsidRDefault="00D26A9C" w:rsidP="00D26A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0A00E0B3" w14:textId="77777777" w:rsidR="006F3C49" w:rsidRPr="0066128B" w:rsidRDefault="00D26A9C" w:rsidP="00D26A9C">
            <w:pPr>
              <w:spacing w:after="0"/>
              <w:jc w:val="both"/>
              <w:rPr>
                <w:b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Analiza y evalúa estrategias de gestión metropolitana en diversos contextos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D62B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04763F">
              <w:rPr>
                <w:rFonts w:ascii="Arial" w:hAnsi="Arial" w:cs="Arial"/>
                <w:sz w:val="20"/>
              </w:rPr>
              <w:t xml:space="preserve">Revisa y compara casos de gestión metropolitana implementadas en diversos países. </w:t>
            </w:r>
          </w:p>
          <w:p w14:paraId="73FD10BA" w14:textId="77777777" w:rsidR="006F3C49" w:rsidRPr="00F1228C" w:rsidRDefault="006F3C49" w:rsidP="00D656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98FE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 xml:space="preserve">Investiga y selecciona diversos casos de estudio inherentes a la gestión metropolita. </w:t>
            </w:r>
          </w:p>
          <w:p w14:paraId="5D3537FD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Analiza y debate de manera critica diferentes sistemas de gestionar la metrópoli.</w:t>
            </w:r>
          </w:p>
          <w:p w14:paraId="5DB1DE71" w14:textId="77777777" w:rsidR="006F3C49" w:rsidRPr="00F1228C" w:rsidRDefault="006F3C49" w:rsidP="00D65632">
            <w:pPr>
              <w:pStyle w:val="Prrafodelista"/>
              <w:spacing w:after="0" w:line="240" w:lineRule="auto"/>
              <w:ind w:left="34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F86B8" w14:textId="77777777" w:rsidR="00D26A9C" w:rsidRPr="0004763F" w:rsidRDefault="00D26A9C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Participa de forma individual en la investigación de los conceptos solicitados.</w:t>
            </w:r>
          </w:p>
          <w:p w14:paraId="67D0095F" w14:textId="77777777" w:rsidR="00D26A9C" w:rsidRPr="0004763F" w:rsidRDefault="00D26A9C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Comparte sus conocimientos y los resultados de sus investigaciones con los compañeros del grupo.</w:t>
            </w:r>
          </w:p>
          <w:p w14:paraId="33047B1F" w14:textId="77777777" w:rsidR="006F3C49" w:rsidRPr="00F1228C" w:rsidRDefault="006F3C49" w:rsidP="00D656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59E7" w:rsidRPr="005F39EA" w14:paraId="26644AFE" w14:textId="77777777" w:rsidTr="00FF6C9D">
        <w:trPr>
          <w:trHeight w:val="458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1A2E" w14:textId="77777777" w:rsidR="00D26A9C" w:rsidRPr="00F67AB1" w:rsidRDefault="00D26A9C" w:rsidP="00D26A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COMPETENCIA 3</w:t>
            </w:r>
            <w:r w:rsidRPr="00F67AB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.- </w:t>
            </w:r>
          </w:p>
          <w:p w14:paraId="36342A55" w14:textId="77777777" w:rsidR="00D26A9C" w:rsidRDefault="00D26A9C" w:rsidP="00D26A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identifica y sintetiza los procesos de gestión que conllevan los sistemas metropolitanos</w:t>
            </w:r>
          </w:p>
          <w:p w14:paraId="0A48CDA2" w14:textId="77777777" w:rsidR="00D26A9C" w:rsidRDefault="00D26A9C" w:rsidP="00D26A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056FA8" w14:textId="77777777" w:rsidR="008959E7" w:rsidRPr="0066128B" w:rsidRDefault="008959E7" w:rsidP="002577C8">
            <w:pPr>
              <w:spacing w:after="0"/>
              <w:jc w:val="both"/>
              <w:rPr>
                <w:b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5586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04763F">
              <w:rPr>
                <w:rFonts w:ascii="Arial" w:hAnsi="Arial" w:cs="Arial"/>
                <w:sz w:val="20"/>
              </w:rPr>
              <w:t>Identifica el marco organizacional e institucional del ámbito metropolitano.</w:t>
            </w:r>
          </w:p>
          <w:p w14:paraId="4A72D92F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04763F">
              <w:rPr>
                <w:rFonts w:ascii="Arial" w:hAnsi="Arial" w:cs="Arial"/>
                <w:sz w:val="20"/>
              </w:rPr>
              <w:t xml:space="preserve">Reconoce los procesos que conlleva los sistemas de planeación y financiamiento metropolitanos. </w:t>
            </w:r>
          </w:p>
          <w:p w14:paraId="3302C24E" w14:textId="77777777" w:rsidR="008959E7" w:rsidRPr="002577C8" w:rsidRDefault="008959E7" w:rsidP="00D6563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279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0933" w14:textId="77777777" w:rsidR="00D26A9C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Diferencia y organiza cada uno de los sistemas que intervienen en la gestión de una metrópoli.</w:t>
            </w:r>
          </w:p>
          <w:p w14:paraId="6C9E9B5A" w14:textId="6BDCE512" w:rsidR="00D26A9C" w:rsidRPr="0004763F" w:rsidRDefault="00D26A9C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Demuestra de forma analítica, como se gestionan los diversos sistemas que integran la gestión metropolitana</w:t>
            </w:r>
          </w:p>
          <w:p w14:paraId="1BBAC3E2" w14:textId="77777777" w:rsidR="00E770C1" w:rsidRPr="002577C8" w:rsidRDefault="00E770C1" w:rsidP="00D65632">
            <w:pPr>
              <w:pStyle w:val="Prrafodelista"/>
              <w:spacing w:after="0" w:line="240" w:lineRule="auto"/>
              <w:ind w:left="34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F97610" w14:textId="77777777" w:rsidR="00D93AD1" w:rsidRPr="0004763F" w:rsidRDefault="00D93AD1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Comparte sus conocimientos con sus compañeros de grupo.</w:t>
            </w:r>
          </w:p>
          <w:p w14:paraId="0B33302A" w14:textId="77777777" w:rsidR="00D93AD1" w:rsidRPr="0004763F" w:rsidRDefault="00D93AD1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Participa activamente en exposición grupal.</w:t>
            </w:r>
          </w:p>
          <w:p w14:paraId="45CB6165" w14:textId="77777777" w:rsidR="008959E7" w:rsidRPr="0004763F" w:rsidRDefault="00D93AD1" w:rsidP="000476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763F">
              <w:rPr>
                <w:rFonts w:ascii="Arial" w:hAnsi="Arial" w:cs="Arial"/>
                <w:sz w:val="20"/>
                <w:szCs w:val="20"/>
              </w:rPr>
              <w:t>Argumenta con posturas firmes y sustentadas.</w:t>
            </w:r>
          </w:p>
        </w:tc>
      </w:tr>
    </w:tbl>
    <w:p w14:paraId="709DA9F1" w14:textId="77777777" w:rsidR="000E1602" w:rsidRDefault="000E1602" w:rsidP="000E160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0E1602" w:rsidRPr="005F39EA" w14:paraId="2EA19AA7" w14:textId="77777777" w:rsidTr="00FF6C9D">
        <w:trPr>
          <w:trHeight w:val="678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B8D812D" w14:textId="77777777" w:rsidR="000E1602" w:rsidRPr="005F39EA" w:rsidRDefault="009E2A5B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 METODOLOGÍA DE TRABAJO Y/O ACTIVIDADES PARA EL ALUMNO: Especificar solo los aspectos generales de cómo se desarrollará el curso, para los aspectos particulares y específicos tomar en consideración el formato</w:t>
            </w:r>
            <w:r w:rsidR="000E160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de LA DOSIFICACIÓN DE LA COMPETENCIA</w:t>
            </w:r>
            <w:r w:rsidR="000E1602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, anexo.</w:t>
            </w:r>
          </w:p>
        </w:tc>
      </w:tr>
      <w:tr w:rsidR="000E1602" w:rsidRPr="005F39EA" w14:paraId="5E0B180C" w14:textId="77777777" w:rsidTr="001D799E">
        <w:trPr>
          <w:trHeight w:val="303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B6C386" w14:textId="77777777" w:rsidR="00D93AD1" w:rsidRPr="00AC7420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 LA COMPETENCIA 1.-</w:t>
            </w:r>
            <w:r w:rsidRPr="00AC7420">
              <w:rPr>
                <w:rFonts w:ascii="Arial" w:eastAsia="Times New Roman" w:hAnsi="Arial" w:cs="Arial"/>
                <w:sz w:val="20"/>
                <w:szCs w:val="20"/>
              </w:rPr>
              <w:t xml:space="preserve"> Planteamiento y encuadre teórico por parte del profesor.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Investigación de forma individual de los conceptos solicitados</w:t>
            </w:r>
            <w:r w:rsidRPr="00AC7420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Exposición</w:t>
            </w:r>
            <w:r w:rsidRPr="00AC7420">
              <w:rPr>
                <w:rFonts w:ascii="Arial" w:eastAsia="Times New Roman" w:hAnsi="Arial" w:cs="Arial"/>
                <w:sz w:val="20"/>
                <w:szCs w:val="20"/>
              </w:rPr>
              <w:t xml:space="preserve"> y debate en sesiones plenarias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AC742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6677B0C3" w14:textId="77777777" w:rsidR="00D93AD1" w:rsidRPr="00AC7420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C514D0" w14:textId="77777777" w:rsidR="00D93AD1" w:rsidRPr="00AC7420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PARA LA COMPETENCIA 2.-</w:t>
            </w:r>
            <w:r w:rsidRPr="00AC742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Planteamiento y encuadre teórico y práctico por parte del profesor. Exposición por equipo Sesión de preguntas finalizando con debate en sesiones plenarias.</w:t>
            </w:r>
          </w:p>
          <w:p w14:paraId="5BBC3F96" w14:textId="77777777" w:rsidR="00D93AD1" w:rsidRPr="00AC7420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FE03708" w14:textId="77777777" w:rsidR="00D93AD1" w:rsidRPr="00AC7420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PARA LA COMPETENCIA 3.-</w:t>
            </w:r>
            <w:r w:rsidRPr="00AC742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Planteamiento y encuadre teórico y práctico por parte del profesor. Trabajo de exposición en equipos. Exposición y debate en sesiones plenarias.</w:t>
            </w:r>
          </w:p>
          <w:p w14:paraId="37AC0A12" w14:textId="77777777" w:rsidR="00EF2C69" w:rsidRPr="00D93AD1" w:rsidRDefault="00BD50FD" w:rsidP="00D6563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C7A8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</w:tbl>
    <w:p w14:paraId="6AA67772" w14:textId="77777777" w:rsidR="003F1E95" w:rsidRDefault="003F1E95" w:rsidP="00CB45D2">
      <w:pPr>
        <w:spacing w:after="0" w:line="240" w:lineRule="auto"/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7"/>
        <w:gridCol w:w="1268"/>
        <w:gridCol w:w="1021"/>
        <w:gridCol w:w="2048"/>
        <w:gridCol w:w="1686"/>
        <w:gridCol w:w="713"/>
        <w:gridCol w:w="659"/>
        <w:gridCol w:w="1398"/>
      </w:tblGrid>
      <w:tr w:rsidR="002F50B5" w:rsidRPr="005F39EA" w14:paraId="44837EEE" w14:textId="77777777" w:rsidTr="00A84863">
        <w:trPr>
          <w:trHeight w:val="510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0F41509F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.-SISTEMA DE EVALUACIÓN DEL CURSO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  <w:p w14:paraId="57BE8F12" w14:textId="77777777" w:rsidR="002F50B5" w:rsidRPr="005F39EA" w:rsidRDefault="009E2A5B" w:rsidP="00FF6C9D">
            <w:pPr>
              <w:shd w:val="clear" w:color="auto" w:fill="808080" w:themeFill="background1" w:themeFillShade="8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.A.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ACREDITACIÓN Y EVALUACIÓN. C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riterios y mecanismos </w:t>
            </w:r>
            <w:r w:rsidR="002F50B5" w:rsidRPr="005F39E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(asistencia, requisitos, exámenes, participación, trabajos, etc.)</w:t>
            </w:r>
            <w:r w:rsidR="002F50B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.</w:t>
            </w:r>
          </w:p>
        </w:tc>
      </w:tr>
      <w:tr w:rsidR="002F50B5" w:rsidRPr="005F39EA" w14:paraId="55DF8695" w14:textId="77777777" w:rsidTr="00A84863">
        <w:trPr>
          <w:trHeight w:val="83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A93EB1" w14:textId="77777777" w:rsidR="002F50B5" w:rsidRPr="006F3C49" w:rsidRDefault="006F3C49" w:rsidP="005940B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01891">
              <w:rPr>
                <w:rFonts w:ascii="Arial" w:eastAsia="Times New Roman" w:hAnsi="Arial" w:cs="Arial"/>
                <w:sz w:val="20"/>
                <w:szCs w:val="20"/>
              </w:rPr>
              <w:t>El curso se evalúa de manera continua. Para acreditar es necesario contar con el 80% de asistencias. (Art. 20 Reglamento general de evaluac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ión y promoción de alumnos).</w:t>
            </w:r>
            <w:r w:rsidR="002F50B5" w:rsidRPr="00ED7AB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D6B1B1" w14:textId="77777777" w:rsidR="002F50B5" w:rsidRPr="00F309B5" w:rsidRDefault="002F50B5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  <w:p w14:paraId="5D6B9F47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continua:</w:t>
            </w:r>
          </w:p>
          <w:p w14:paraId="04CA47AE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Participación (Cumplimiento en la entrega de trabajos parciales – Cumplimiento en la entrega de reportes periódicos - semanales) …………………..............…….…………………………………………………………….. 30%</w:t>
            </w:r>
          </w:p>
          <w:p w14:paraId="5F2C8C5D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Evaluación Parcial </w:t>
            </w:r>
          </w:p>
          <w:p w14:paraId="4B11C7CB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Cumplimiento de los objetivos generales y formativos establecidos por medio de la presentación de un tema específico o por medio de un examen parcial …….........……………………...................………………………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..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>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30 %</w:t>
            </w:r>
          </w:p>
          <w:p w14:paraId="042A81D4" w14:textId="77777777" w:rsidR="0093000E" w:rsidRPr="0093000E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Evaluación Final</w:t>
            </w:r>
          </w:p>
          <w:p w14:paraId="6DC355A4" w14:textId="77777777" w:rsidR="0093000E" w:rsidRPr="000349DC" w:rsidRDefault="0093000E" w:rsidP="005940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Demostración del cumplimiento de los objetivos establecidos por medio de la presentación de un trabajo de aplicación del contenido temático integral y su presentación en la exposición del Departamento al final del semestre con la evaluación de sinodales o por medio del examen departamental …..........………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……………………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>…….……… 40 %</w:t>
            </w:r>
          </w:p>
          <w:p w14:paraId="79B9542F" w14:textId="77777777" w:rsidR="00131F2B" w:rsidRPr="005F39EA" w:rsidRDefault="0093000E" w:rsidP="005940B6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3000E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................................................................................................................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..........................</w:t>
            </w:r>
            <w:r w:rsidRPr="000349DC">
              <w:rPr>
                <w:rFonts w:ascii="Arial" w:eastAsia="Times New Roman" w:hAnsi="Arial" w:cs="Arial"/>
                <w:sz w:val="20"/>
                <w:szCs w:val="20"/>
              </w:rPr>
              <w:t xml:space="preserve"> 100 %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Para la evaluación en periodo extraordinario se aplicara atendiendo a lo establecido en los artículos 25, 26 y 27 del Reglamento General de Evaluación y Promoción de Alumnos.  </w:t>
            </w:r>
          </w:p>
        </w:tc>
      </w:tr>
      <w:tr w:rsidR="002F50B5" w:rsidRPr="005F39EA" w14:paraId="20375B2D" w14:textId="77777777" w:rsidTr="00A84863">
        <w:trPr>
          <w:trHeight w:val="253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  <w:hideMark/>
          </w:tcPr>
          <w:p w14:paraId="7B3AF78A" w14:textId="77777777" w:rsidR="002F50B5" w:rsidRPr="005F39EA" w:rsidRDefault="00EC4974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5</w:t>
            </w:r>
            <w:r w:rsidR="002F50B5"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.B.- CALIFICACIÓN</w:t>
            </w:r>
            <w:r w:rsidR="002F50B5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</w:tr>
      <w:tr w:rsidR="002F50B5" w:rsidRPr="005F39EA" w14:paraId="6A39EB0A" w14:textId="77777777" w:rsidTr="006A1EB5">
        <w:trPr>
          <w:trHeight w:val="257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6B19283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COMPETENCIA</w:t>
            </w: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54E51CD" w14:textId="77777777" w:rsidR="002F50B5" w:rsidRPr="005F39EA" w:rsidRDefault="002F50B5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 w:rsidRPr="005F39EA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ASPECTOS A TOMAR EN CUENTA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A517BE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Parcial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408C8793" w14:textId="77777777" w:rsidR="002F50B5" w:rsidRPr="005F39EA" w:rsidRDefault="009C7531" w:rsidP="002F50B5">
            <w:pPr>
              <w:spacing w:after="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</w:rPr>
              <w:t>Final</w:t>
            </w:r>
          </w:p>
        </w:tc>
      </w:tr>
      <w:tr w:rsidR="00DC26B4" w:rsidRPr="00F309B5" w14:paraId="398C4AA7" w14:textId="77777777" w:rsidTr="006A1EB5">
        <w:trPr>
          <w:trHeight w:val="935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0E1F" w14:textId="77777777" w:rsidR="0004763F" w:rsidRDefault="00BD50FD" w:rsidP="00D93AD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>COMPETENCIA 1.-</w:t>
            </w:r>
          </w:p>
          <w:p w14:paraId="4AFADA44" w14:textId="55FC047D" w:rsidR="00D93AD1" w:rsidRPr="006E5FA4" w:rsidRDefault="00D93AD1" w:rsidP="00D93AD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eastAsia="Times New Roman" w:hAnsi="Arial Narrow" w:cs="Arial"/>
                <w:bCs/>
              </w:rPr>
              <w:t xml:space="preserve"> Identifica</w:t>
            </w:r>
            <w:r w:rsidRPr="00BF3CFD">
              <w:rPr>
                <w:rFonts w:ascii="Arial Narrow" w:eastAsia="Times New Roman" w:hAnsi="Arial Narrow" w:cs="Arial"/>
                <w:bCs/>
              </w:rPr>
              <w:t xml:space="preserve"> </w:t>
            </w:r>
            <w:r>
              <w:rPr>
                <w:rFonts w:ascii="Arial Narrow" w:eastAsia="Times New Roman" w:hAnsi="Arial Narrow" w:cs="Arial"/>
                <w:bCs/>
              </w:rPr>
              <w:t>y describe conceptos básicos relativas a la gestión metropolitana</w:t>
            </w:r>
            <w:r w:rsidRPr="00072A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494314E" w14:textId="77777777" w:rsidR="00DC26B4" w:rsidRPr="002A2E8E" w:rsidRDefault="00D93AD1" w:rsidP="00D93AD1">
            <w:pPr>
              <w:spacing w:before="120" w:after="12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780BCB">
              <w:rPr>
                <w:rFonts w:ascii="Arial" w:hAnsi="Arial" w:cs="Arial"/>
                <w:sz w:val="20"/>
              </w:rPr>
              <w:t xml:space="preserve">    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4592" w14:textId="77777777" w:rsidR="00D93AD1" w:rsidRPr="0004763F" w:rsidRDefault="00D93AD1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Realiza investigación bibliográfica de cada uno de los conceptos básicos solicitados.</w:t>
            </w:r>
          </w:p>
          <w:p w14:paraId="345DA96A" w14:textId="77777777" w:rsidR="003857D3" w:rsidRPr="0004763F" w:rsidRDefault="00D93AD1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Expone de manera clara y precisa.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03E7" w14:textId="77777777" w:rsidR="00D93AD1" w:rsidRDefault="00D93AD1" w:rsidP="00D93AD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0E5777D5" w14:textId="77777777" w:rsidR="00BD50FD" w:rsidRPr="005B64CA" w:rsidRDefault="00D93AD1" w:rsidP="00D93AD1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8B7673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C26B4" w:rsidRPr="00E46E69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9CE1B9" w14:textId="77777777" w:rsidR="00DC26B4" w:rsidRPr="002A2E8E" w:rsidRDefault="002A2E8E" w:rsidP="002A2E8E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5 %</w:t>
            </w:r>
          </w:p>
        </w:tc>
      </w:tr>
      <w:tr w:rsidR="00F82450" w:rsidRPr="00F309B5" w14:paraId="4B8F1D23" w14:textId="77777777" w:rsidTr="006A1EB5">
        <w:trPr>
          <w:trHeight w:val="509"/>
        </w:trPr>
        <w:tc>
          <w:tcPr>
            <w:tcW w:w="3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7DF304" w14:textId="77777777" w:rsidR="0004763F" w:rsidRDefault="00BD50FD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63A8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2.- </w:t>
            </w:r>
          </w:p>
          <w:p w14:paraId="5618B757" w14:textId="343B8584" w:rsidR="00F82450" w:rsidRPr="00743552" w:rsidRDefault="00D93AD1" w:rsidP="00BD50FD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93AD1">
              <w:rPr>
                <w:rFonts w:ascii="Arial" w:eastAsia="Times New Roman" w:hAnsi="Arial" w:cs="Arial"/>
                <w:bCs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naliza y evalúa estrategias de gestión metropolitana en diversos contextos.</w:t>
            </w:r>
          </w:p>
        </w:tc>
        <w:tc>
          <w:tcPr>
            <w:tcW w:w="47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E7A2C" w14:textId="77777777" w:rsidR="00D93AD1" w:rsidRPr="0004763F" w:rsidRDefault="00D93AD1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Investiga y selecciona casos de estudios afines al objetivo de la competencia.</w:t>
            </w:r>
          </w:p>
          <w:p w14:paraId="30E19D3D" w14:textId="77777777" w:rsidR="00D93AD1" w:rsidRPr="0004763F" w:rsidRDefault="00D93AD1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Evalúa y sintetiza de forma clara y precisa la información seleccionada.</w:t>
            </w:r>
          </w:p>
          <w:p w14:paraId="5A59E9ED" w14:textId="77777777" w:rsidR="00DC26B4" w:rsidRPr="0004763F" w:rsidRDefault="00D93AD1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Expone adecuadamente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00EDA" w14:textId="77777777" w:rsidR="00D93AD1" w:rsidRDefault="00D93AD1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F68E4C" w14:textId="77777777" w:rsidR="00D93AD1" w:rsidRDefault="002A2E8E" w:rsidP="002A2E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4BDCFEE" w14:textId="77777777" w:rsidR="000F3DDB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70DE9A86" w14:textId="77777777" w:rsidR="00D93AD1" w:rsidRDefault="00D93AD1" w:rsidP="00D93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DB084F" w14:textId="77777777" w:rsidR="000F3DDB" w:rsidRDefault="00244F48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93AD1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BD50F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0F3DD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3BDA7B77" w14:textId="77777777" w:rsidR="00D93AD1" w:rsidRDefault="00D93AD1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BF69FC" w14:textId="77777777" w:rsidR="000F3DDB" w:rsidRDefault="00D93AD1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20 %</w:t>
            </w:r>
            <w:r w:rsidR="002A2E8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1551B5A7" w14:textId="77777777" w:rsidR="000F3DDB" w:rsidRDefault="000F3DDB" w:rsidP="007435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B2779E" w14:textId="77777777" w:rsidR="000F3DDB" w:rsidRPr="005B64CA" w:rsidRDefault="000F3DDB" w:rsidP="000F3D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3F231" w14:textId="77777777" w:rsidR="00F82450" w:rsidRPr="00F309B5" w:rsidRDefault="00F82450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93AD1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6A1EB5">
              <w:rPr>
                <w:rFonts w:ascii="Arial" w:eastAsia="Times New Roman" w:hAnsi="Arial" w:cs="Arial"/>
                <w:sz w:val="20"/>
                <w:szCs w:val="20"/>
              </w:rPr>
              <w:t xml:space="preserve">5 </w:t>
            </w:r>
            <w:r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F309B5" w14:paraId="7E9A35F5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B1AA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759A74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329DC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59AEF9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F6C9D" w:rsidRPr="00F309B5" w14:paraId="5887FB51" w14:textId="77777777" w:rsidTr="006A1EB5">
        <w:trPr>
          <w:trHeight w:val="509"/>
        </w:trPr>
        <w:tc>
          <w:tcPr>
            <w:tcW w:w="3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FE59" w14:textId="77777777" w:rsidR="00FF6C9D" w:rsidRPr="0066128B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9066" w14:textId="77777777" w:rsidR="00FF6C9D" w:rsidRPr="008B7673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5A78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E97706" w14:textId="77777777" w:rsidR="00FF6C9D" w:rsidRPr="00F309B5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82450" w:rsidRPr="00F309B5" w14:paraId="251CBA4C" w14:textId="77777777" w:rsidTr="006A1EB5">
        <w:trPr>
          <w:trHeight w:val="3808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C13FF8" w14:textId="77777777" w:rsidR="00B91BEA" w:rsidRPr="00F67AB1" w:rsidRDefault="00B91BEA" w:rsidP="00B91BEA">
            <w:pPr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67AB1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3198A30" w14:textId="77777777" w:rsidR="0004763F" w:rsidRDefault="00BD50FD" w:rsidP="00D93AD1">
            <w:pPr>
              <w:spacing w:after="0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50F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COMPETENCIA 3.- </w:t>
            </w:r>
          </w:p>
          <w:p w14:paraId="57BFFC5C" w14:textId="53C54CA0" w:rsidR="002A2E8E" w:rsidRPr="002A2E8E" w:rsidRDefault="00D93AD1" w:rsidP="00D93AD1">
            <w:pPr>
              <w:spacing w:after="0"/>
              <w:jc w:val="both"/>
            </w:pPr>
            <w:r w:rsidRPr="00D93AD1">
              <w:rPr>
                <w:rFonts w:ascii="Arial" w:eastAsia="Times New Roman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dentifica y sintetiza los procesos de gestión que conllevan los sistemas metropolitanos: normativo, planeación, financiamiento, organizacional, institucional.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14B95" w14:textId="77777777" w:rsidR="00D93AD1" w:rsidRPr="0004763F" w:rsidRDefault="00D93AD1" w:rsidP="00047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4763F">
              <w:rPr>
                <w:rFonts w:ascii="Arial" w:eastAsia="Times New Roman" w:hAnsi="Arial" w:cs="Arial"/>
                <w:sz w:val="20"/>
                <w:szCs w:val="20"/>
              </w:rPr>
              <w:t>Expone de forma sintetizada y clara cada sistema que integra el proceso de gestión de metropolitana en el ámbito nacional y local:</w:t>
            </w:r>
          </w:p>
          <w:p w14:paraId="12FD7E21" w14:textId="77777777" w:rsidR="00D93AD1" w:rsidRPr="00D93AD1" w:rsidRDefault="00D93AD1" w:rsidP="008953DC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sz w:val="20"/>
                <w:szCs w:val="20"/>
              </w:rPr>
              <w:t>Ley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D93AD1">
              <w:rPr>
                <w:rFonts w:ascii="Arial" w:eastAsia="Times New Roman" w:hAnsi="Arial" w:cs="Arial"/>
                <w:sz w:val="20"/>
                <w:szCs w:val="20"/>
              </w:rPr>
              <w:t>General de Asentamientos Humanos, Ordenamiento Territorial y Desarrollo Urbano. Publicada el 28 de noviembre del 2016</w:t>
            </w:r>
          </w:p>
          <w:p w14:paraId="21DC7A27" w14:textId="77777777" w:rsidR="00D93AD1" w:rsidRPr="00D93AD1" w:rsidRDefault="00D93AD1" w:rsidP="008953DC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sz w:val="20"/>
                <w:szCs w:val="20"/>
              </w:rPr>
              <w:t>Ley de Planeación. Publicada el 5 de enero de 1983. Última reforma 28 de noviembre del 2016</w:t>
            </w:r>
          </w:p>
          <w:p w14:paraId="2246EC8E" w14:textId="77777777" w:rsidR="00D93AD1" w:rsidRDefault="00D93AD1" w:rsidP="008953DC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sz w:val="20"/>
                <w:szCs w:val="20"/>
              </w:rPr>
              <w:t xml:space="preserve">Código Urbano del Estado de Jalisco. Periódico Oficial “El estado de Jalisco” publicado el sábado 27 de septiembre del 2008. (Última Reforma </w:t>
            </w:r>
            <w:r w:rsidR="008A1EF7" w:rsidRPr="00D93AD1">
              <w:rPr>
                <w:rFonts w:ascii="Arial" w:eastAsia="Times New Roman" w:hAnsi="Arial" w:cs="Arial"/>
                <w:sz w:val="20"/>
                <w:szCs w:val="20"/>
              </w:rPr>
              <w:t>mayo</w:t>
            </w:r>
            <w:r w:rsidRPr="00D93AD1">
              <w:rPr>
                <w:rFonts w:ascii="Arial" w:eastAsia="Times New Roman" w:hAnsi="Arial" w:cs="Arial"/>
                <w:sz w:val="20"/>
                <w:szCs w:val="20"/>
              </w:rPr>
              <w:t xml:space="preserve"> 2017) Biblioteca del Congreso del Estado de Jalisco.</w:t>
            </w:r>
          </w:p>
          <w:p w14:paraId="15EDDAE1" w14:textId="77777777" w:rsidR="00F82450" w:rsidRPr="00D93AD1" w:rsidRDefault="00D93AD1" w:rsidP="008953DC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93AD1">
              <w:rPr>
                <w:rFonts w:ascii="Arial" w:eastAsia="Times New Roman" w:hAnsi="Arial" w:cs="Arial"/>
                <w:sz w:val="20"/>
                <w:szCs w:val="20"/>
              </w:rPr>
              <w:t xml:space="preserve">Ley de </w:t>
            </w:r>
            <w:r w:rsidR="008A1EF7" w:rsidRPr="00D93AD1">
              <w:rPr>
                <w:rFonts w:ascii="Arial" w:eastAsia="Times New Roman" w:hAnsi="Arial" w:cs="Arial"/>
                <w:sz w:val="20"/>
                <w:szCs w:val="20"/>
              </w:rPr>
              <w:t>Coordinación</w:t>
            </w:r>
            <w:r w:rsidRPr="00D93AD1">
              <w:rPr>
                <w:rFonts w:ascii="Arial" w:eastAsia="Times New Roman" w:hAnsi="Arial" w:cs="Arial"/>
                <w:sz w:val="20"/>
                <w:szCs w:val="20"/>
              </w:rPr>
              <w:t xml:space="preserve"> Metropolitana para el estado de Jalisco.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2B4AA" w14:textId="77777777" w:rsidR="00BD50FD" w:rsidRDefault="006A1EB5" w:rsidP="00BD5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</w:t>
            </w:r>
          </w:p>
          <w:p w14:paraId="5A09D02C" w14:textId="77777777" w:rsidR="008A1EF7" w:rsidRDefault="008A1EF7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  <w:p w14:paraId="45840FD6" w14:textId="77777777" w:rsidR="008A1EF7" w:rsidRDefault="008A1EF7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6605523" w14:textId="77777777" w:rsidR="008A1EF7" w:rsidRDefault="008A1EF7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AF1C18" w14:textId="77777777" w:rsidR="00743552" w:rsidRDefault="008A1EF7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25</w:t>
            </w:r>
            <w:r w:rsidR="00244F4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  <w:p w14:paraId="20D5B2A4" w14:textId="77777777" w:rsidR="008A1EF7" w:rsidRDefault="008A1EF7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3302F6" w14:textId="77777777" w:rsidR="008A1EF7" w:rsidRDefault="008A1EF7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D0578D9" w14:textId="77777777" w:rsidR="00743552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35FA02BC" w14:textId="77777777" w:rsidR="00BD50FD" w:rsidRDefault="00BD50FD" w:rsidP="008A1E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47C155" w14:textId="77777777" w:rsidR="00743552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%</w:t>
            </w:r>
          </w:p>
          <w:p w14:paraId="02D0CE52" w14:textId="77777777" w:rsidR="008A1EF7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87DD9B" w14:textId="77777777" w:rsidR="008A1EF7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4D5788" w14:textId="77777777" w:rsidR="008A1EF7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23CD2E" w14:textId="77777777" w:rsidR="008A1EF7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833035" w14:textId="77777777" w:rsidR="008A1EF7" w:rsidRPr="005B64CA" w:rsidRDefault="008A1EF7" w:rsidP="00491E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25 %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DD3A92" w14:textId="77777777" w:rsidR="00F82450" w:rsidRPr="00F309B5" w:rsidRDefault="008A1EF7" w:rsidP="00F824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  <w:r w:rsidR="0074355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82450" w:rsidRPr="002E626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</w:tr>
      <w:tr w:rsidR="00FF6C9D" w:rsidRPr="005F39EA" w14:paraId="1E580C83" w14:textId="77777777" w:rsidTr="006A1EB5">
        <w:trPr>
          <w:trHeight w:val="240"/>
        </w:trPr>
        <w:tc>
          <w:tcPr>
            <w:tcW w:w="355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23C57B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BF1A7" w14:textId="77777777" w:rsidR="00FF6C9D" w:rsidRPr="005F39EA" w:rsidRDefault="00C1358F" w:rsidP="00C1358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5251B5" w14:textId="77777777" w:rsidR="00FF6C9D" w:rsidRPr="005F39EA" w:rsidRDefault="00C1358F" w:rsidP="00C1358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100 %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1575E1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100 %</w:t>
            </w:r>
          </w:p>
        </w:tc>
      </w:tr>
      <w:tr w:rsidR="00C1358F" w:rsidRPr="005F39EA" w14:paraId="6EC6ACBF" w14:textId="77777777" w:rsidTr="006A1EB5">
        <w:trPr>
          <w:gridBefore w:val="1"/>
          <w:wBefore w:w="2287" w:type="dxa"/>
          <w:trHeight w:val="255"/>
        </w:trPr>
        <w:tc>
          <w:tcPr>
            <w:tcW w:w="2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3EA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E5F0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D810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E0A3" w14:textId="77777777" w:rsidR="00C1358F" w:rsidRPr="005F39EA" w:rsidRDefault="00C1358F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1F7C7CB5" w14:textId="77777777" w:rsidTr="00A84863">
        <w:trPr>
          <w:trHeight w:val="255"/>
        </w:trPr>
        <w:tc>
          <w:tcPr>
            <w:tcW w:w="11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56DE0BEE" w14:textId="77777777" w:rsidR="00FF6C9D" w:rsidRPr="005F39EA" w:rsidRDefault="00EC4974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6</w:t>
            </w:r>
            <w:r w:rsidR="00FF6C9D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.- BIBLIOGRAFÍA BASICA.</w:t>
            </w:r>
            <w:r w:rsidR="00FF6C9D" w:rsidRPr="005F39EA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leída</w:t>
            </w:r>
            <w:r w:rsidR="00FF6C9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:</w:t>
            </w:r>
          </w:p>
        </w:tc>
      </w:tr>
      <w:tr w:rsidR="00FF6C9D" w:rsidRPr="00410281" w14:paraId="4D729E06" w14:textId="77777777" w:rsidTr="00A84863">
        <w:trPr>
          <w:trHeight w:val="509"/>
        </w:trPr>
        <w:tc>
          <w:tcPr>
            <w:tcW w:w="1108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C8FE07" w14:textId="77777777" w:rsidR="009C7531" w:rsidRDefault="009C7531" w:rsidP="009C7531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C616F5" w14:textId="77777777" w:rsidR="00C43750" w:rsidRPr="005F1084" w:rsidRDefault="00565F8A" w:rsidP="000146BE">
            <w:pPr>
              <w:pStyle w:val="Prrafodelista"/>
              <w:numPr>
                <w:ilvl w:val="0"/>
                <w:numId w:val="2"/>
              </w:num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González Santos, Erick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. 20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06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5F1084">
              <w:rPr>
                <w:rFonts w:ascii="Arial" w:eastAsia="Times New Roman" w:hAnsi="Arial" w:cs="Arial"/>
                <w:i/>
                <w:sz w:val="20"/>
                <w:szCs w:val="20"/>
                <w:lang w:val="es-ES"/>
              </w:rPr>
              <w:t>Legislación y Planeación del Desarrollo Urbano en Jalisco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. Guadalajara, México. </w:t>
            </w:r>
            <w:r w:rsidR="00C43750" w:rsidRPr="005F1084">
              <w:rPr>
                <w:rFonts w:ascii="Arial" w:eastAsia="Times New Roman" w:hAnsi="Arial" w:cs="Arial"/>
                <w:sz w:val="20"/>
                <w:szCs w:val="20"/>
              </w:rPr>
              <w:t>Universidad de Guadalajara.</w:t>
            </w:r>
          </w:p>
          <w:p w14:paraId="6C6B6242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La </w:t>
            </w: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Constitución Política de los Estados Unidos Mexicanos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. Publicada en el Diario Oficial de la Federación (DOF) el 05 de febrero de 917, última reforma publicada en el DOF el 24 de febrero de 2017.</w:t>
            </w:r>
          </w:p>
          <w:p w14:paraId="6EA57316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 Asentamientos Humanos Ordenamiento Territorial y Desarrollo Urbano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>, Nueva ley publicada en el DOF el 28 de noviembre de 2016</w:t>
            </w:r>
          </w:p>
          <w:p w14:paraId="5C3D0F99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Aguas Nacionales.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01 de diciembre de 1992; última reforma publicada en el DOF el 24 de marzo de 2016.</w:t>
            </w:r>
          </w:p>
          <w:p w14:paraId="2D8C3D1F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General del Equilibrio Ecológico y Protección al Ambiente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; publicada en el Diario Oficial de la </w:t>
            </w:r>
            <w:r w:rsidR="002D6227" w:rsidRPr="005F1084">
              <w:rPr>
                <w:rFonts w:ascii="Arial" w:eastAsia="Times New Roman" w:hAnsi="Arial" w:cs="Arial"/>
                <w:sz w:val="20"/>
                <w:szCs w:val="20"/>
              </w:rPr>
              <w:t>Federación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el 28 de enero de 1988; </w:t>
            </w:r>
            <w:r w:rsidR="003A5CDE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24 de enero de 2017.</w:t>
            </w:r>
          </w:p>
          <w:p w14:paraId="78118E3F" w14:textId="77777777" w:rsidR="00565F8A" w:rsidRPr="005F1084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Planeación (Federal)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05 d enero de 1983;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27 de enero de 2012.</w:t>
            </w:r>
          </w:p>
          <w:p w14:paraId="548B0BBC" w14:textId="77777777" w:rsidR="00565F8A" w:rsidRPr="002D6227" w:rsidRDefault="00565F8A" w:rsidP="000146BE">
            <w:pPr>
              <w:pStyle w:val="Prrafodelista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5F1084">
              <w:rPr>
                <w:rFonts w:ascii="Arial" w:eastAsia="Times New Roman" w:hAnsi="Arial" w:cs="Arial"/>
                <w:b/>
                <w:sz w:val="20"/>
                <w:szCs w:val="20"/>
              </w:rPr>
              <w:t>Ley de Vivienda (Nacional)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publicada en el Diario Oficial de la Federación el 27 de junio de 2006; </w:t>
            </w:r>
            <w:r w:rsidR="004E2515" w:rsidRPr="005F1084">
              <w:rPr>
                <w:rFonts w:ascii="Arial" w:eastAsia="Times New Roman" w:hAnsi="Arial" w:cs="Arial"/>
                <w:sz w:val="20"/>
                <w:szCs w:val="20"/>
              </w:rPr>
              <w:t>última</w:t>
            </w:r>
            <w:r w:rsidRPr="005F1084">
              <w:rPr>
                <w:rFonts w:ascii="Arial" w:eastAsia="Times New Roman" w:hAnsi="Arial" w:cs="Arial"/>
                <w:sz w:val="20"/>
                <w:szCs w:val="20"/>
              </w:rPr>
              <w:t xml:space="preserve"> reforma publicada en el DOF el 20 de abril de 2015.</w:t>
            </w:r>
          </w:p>
          <w:p w14:paraId="754E0715" w14:textId="77777777" w:rsidR="00565F8A" w:rsidRPr="00877200" w:rsidRDefault="00565F8A" w:rsidP="00877200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4A4FD28E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52D83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7D8935F9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D74DD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5903F65A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E87CAF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389DCD05" w14:textId="77777777" w:rsidTr="00A84863">
        <w:trPr>
          <w:trHeight w:val="509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0EBE0E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F6C9D" w:rsidRPr="005F39EA" w14:paraId="57489407" w14:textId="77777777" w:rsidTr="003A5CDE">
        <w:trPr>
          <w:trHeight w:val="1671"/>
        </w:trPr>
        <w:tc>
          <w:tcPr>
            <w:tcW w:w="1108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CEF98F" w14:textId="77777777" w:rsidR="00FF6C9D" w:rsidRPr="005F39EA" w:rsidRDefault="00FF6C9D" w:rsidP="00FF6C9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663A969" w14:textId="77777777" w:rsidR="00C63F32" w:rsidRDefault="00C63F32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tbl>
      <w:tblPr>
        <w:tblW w:w="110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0"/>
      </w:tblGrid>
      <w:tr w:rsidR="00C63F32" w:rsidRPr="005F39EA" w14:paraId="6E6A4D3D" w14:textId="77777777" w:rsidTr="008D5A55">
        <w:trPr>
          <w:trHeight w:val="255"/>
        </w:trPr>
        <w:tc>
          <w:tcPr>
            <w:tcW w:w="1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0866E4F5" w14:textId="77777777" w:rsidR="00C63F32" w:rsidRPr="005F39EA" w:rsidRDefault="00EC4974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7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.- BIBLIOGRAFÍA </w:t>
            </w:r>
            <w:r w:rsidR="00C63F32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 xml:space="preserve">COMPLEMENTARIA </w:t>
            </w:r>
            <w:r w:rsidR="00C63F32" w:rsidRPr="002F50B5">
              <w:rPr>
                <w:rFonts w:ascii="Arial" w:eastAsia="Times New Roman" w:hAnsi="Arial" w:cs="Arial"/>
                <w:b/>
                <w:color w:val="FFFFFF"/>
                <w:sz w:val="20"/>
                <w:szCs w:val="20"/>
              </w:rPr>
              <w:t>.</w:t>
            </w:r>
            <w:r w:rsidR="00C63F3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Mínimo la que debe ser conocida:</w:t>
            </w:r>
          </w:p>
        </w:tc>
      </w:tr>
      <w:tr w:rsidR="00C63F32" w:rsidRPr="00410281" w14:paraId="63F1F40E" w14:textId="77777777" w:rsidTr="008D5A55">
        <w:trPr>
          <w:trHeight w:val="509"/>
        </w:trPr>
        <w:tc>
          <w:tcPr>
            <w:tcW w:w="1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220CE0" w14:textId="77777777" w:rsidR="00C63F32" w:rsidRDefault="00C63F32" w:rsidP="008D5A55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854E6FC" w14:textId="77777777" w:rsidR="005F1084" w:rsidRPr="005F1084" w:rsidRDefault="005F1084" w:rsidP="008A1EF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Constitución Política del Estado de Jalisco</w:t>
            </w:r>
            <w:r>
              <w:rPr>
                <w:rFonts w:ascii="Times New Roman" w:hAnsi="Times New Roman" w:cs="Times New Roman"/>
              </w:rPr>
              <w:t>. Ultima reforma publicada en el Periódico oficial del Estado de Jalisco el 10 de abril de 2014.</w:t>
            </w:r>
          </w:p>
          <w:p w14:paraId="4C2E23E5" w14:textId="77777777" w:rsidR="005F1084" w:rsidRPr="005F1084" w:rsidRDefault="005F1084" w:rsidP="008A1EF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Planeación para el Estado de Jalisco y sus municipios</w:t>
            </w:r>
            <w:r>
              <w:rPr>
                <w:rFonts w:ascii="Times New Roman" w:hAnsi="Times New Roman" w:cs="Times New Roman"/>
              </w:rPr>
              <w:t xml:space="preserve"> publicada en el Periódico Oficial del Estado de Jalisco el 19 de diciembre del 2000.</w:t>
            </w:r>
          </w:p>
          <w:p w14:paraId="2123D392" w14:textId="77777777" w:rsidR="005F1084" w:rsidRPr="005F1084" w:rsidRDefault="005F1084" w:rsidP="008A1EF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Urbano para el Estado de Jalisco</w:t>
            </w:r>
            <w:r w:rsidRPr="005F1084">
              <w:rPr>
                <w:rFonts w:ascii="Times New Roman" w:hAnsi="Times New Roman" w:cs="Times New Roman"/>
              </w:rPr>
              <w:t xml:space="preserve"> (Conocimiento General). Ultima reforma publicada en el Periódico oficial del Estado de Jalisco el 08 de abril de 2014.</w:t>
            </w:r>
          </w:p>
          <w:p w14:paraId="76785789" w14:textId="77777777" w:rsidR="005F1084" w:rsidRPr="005F1084" w:rsidRDefault="005F1084" w:rsidP="008A1EF7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5F1084">
              <w:rPr>
                <w:rFonts w:ascii="Times New Roman" w:hAnsi="Times New Roman" w:cs="Times New Roman"/>
                <w:b/>
              </w:rPr>
              <w:t xml:space="preserve">Ley Estatal del Equilibrio Ecológico y Protección al Ambiente. </w:t>
            </w:r>
          </w:p>
          <w:p w14:paraId="01C31843" w14:textId="77777777" w:rsidR="005F1084" w:rsidRPr="005F1084" w:rsidRDefault="005F1084" w:rsidP="008A1EF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Ley de Vivienda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Publicada en el Periódico oficial del Estado de Jalisco el 09 de mayo de 2014.</w:t>
            </w:r>
          </w:p>
          <w:p w14:paraId="34866EA0" w14:textId="77777777" w:rsidR="005F1084" w:rsidRDefault="005F1084" w:rsidP="008A1EF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5F1084">
              <w:rPr>
                <w:rFonts w:ascii="Times New Roman" w:hAnsi="Times New Roman" w:cs="Times New Roman"/>
                <w:b/>
              </w:rPr>
              <w:t>Código Civil del Estado de Jalisco.</w:t>
            </w:r>
            <w:r w:rsidRPr="005F1084">
              <w:rPr>
                <w:rFonts w:ascii="Times New Roman" w:hAnsi="Times New Roman" w:cs="Times New Roman"/>
              </w:rPr>
              <w:t xml:space="preserve"> Publicado en el Periódico oficial del Estado de Jalisco el 14 de septiembre de 1995.</w:t>
            </w:r>
          </w:p>
          <w:p w14:paraId="244EB104" w14:textId="77777777" w:rsidR="008A1EF7" w:rsidRPr="00C60124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1EF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La Gestión metropolitana</w:t>
            </w: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: diez estrategias de actuación.</w:t>
            </w:r>
            <w:r w:rsidRPr="008A1EF7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C60124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</w:rPr>
                <w:t>http://www.guillermotella.com/articulos/la-gestion-metropolitana-diez-estrategias-de-actuacion/</w:t>
              </w:r>
            </w:hyperlink>
            <w:r w:rsidRPr="00C60124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</w:p>
          <w:p w14:paraId="79E9BC78" w14:textId="77777777" w:rsidR="008A1EF7" w:rsidRPr="008A1EF7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0124">
              <w:rPr>
                <w:rFonts w:ascii="Arial" w:eastAsia="Times New Roman" w:hAnsi="Arial" w:cs="Arial"/>
                <w:sz w:val="20"/>
                <w:szCs w:val="20"/>
              </w:rPr>
              <w:t>La definición jurídica del fenómeno metropolitano en el ámbi</w:t>
            </w: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to subnacional mexicano. Alberto Arellano Ríos. www.scielo.org.co/pdf/ojum/v13n26/v13n26a07.pdf</w:t>
            </w:r>
          </w:p>
          <w:p w14:paraId="16F03584" w14:textId="77777777" w:rsidR="008A1EF7" w:rsidRPr="008A1EF7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Gestión metropolitana en la Zona Metropolitana del Valle de México: entre la legalidad y la voluntad política .Luis Alberto Salinas-</w:t>
            </w:r>
            <w:proofErr w:type="spellStart"/>
            <w:r w:rsidRPr="008A1EF7">
              <w:rPr>
                <w:rFonts w:ascii="Arial" w:eastAsia="Times New Roman" w:hAnsi="Arial" w:cs="Arial"/>
                <w:sz w:val="20"/>
                <w:szCs w:val="20"/>
              </w:rPr>
              <w:t>Arreortua</w:t>
            </w:r>
            <w:proofErr w:type="spellEnd"/>
            <w:r w:rsidRPr="008A1EF7">
              <w:rPr>
                <w:rFonts w:ascii="Arial" w:eastAsia="Times New Roman" w:hAnsi="Arial" w:cs="Arial"/>
                <w:sz w:val="20"/>
                <w:szCs w:val="20"/>
              </w:rPr>
              <w:t xml:space="preserve">. Universidad Nacional Autónoma de México </w:t>
            </w:r>
          </w:p>
          <w:p w14:paraId="1841CE6A" w14:textId="77777777" w:rsidR="008A1EF7" w:rsidRPr="00C60124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1EF7">
              <w:rPr>
                <w:rFonts w:ascii="Arial" w:eastAsia="Times New Roman" w:hAnsi="Arial" w:cs="Arial"/>
                <w:sz w:val="20"/>
                <w:szCs w:val="20"/>
              </w:rPr>
              <w:t xml:space="preserve">La gestión metropolitana en los países federales de América Latina. </w:t>
            </w:r>
            <w:hyperlink r:id="rId10" w:history="1">
              <w:r w:rsidRPr="00C60124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https://archivos.juridicas.unam.mx/www/bjv/libros/7/3226/5.pdf</w:t>
              </w:r>
            </w:hyperlink>
          </w:p>
          <w:p w14:paraId="2F987A99" w14:textId="77777777" w:rsidR="008A1EF7" w:rsidRPr="008A1EF7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60124">
              <w:rPr>
                <w:rFonts w:ascii="Arial" w:eastAsia="Times New Roman" w:hAnsi="Arial" w:cs="Arial"/>
                <w:sz w:val="20"/>
                <w:szCs w:val="20"/>
              </w:rPr>
              <w:t>Los mecanismos de gestión metropolitana.</w:t>
            </w:r>
            <w:r w:rsidRPr="00C6012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C60124">
                <w:rPr>
                  <w:rStyle w:val="Hipervnculo"/>
                  <w:rFonts w:ascii="Arial" w:eastAsia="Times New Roman" w:hAnsi="Arial" w:cs="Arial"/>
                  <w:color w:val="auto"/>
                  <w:sz w:val="20"/>
                  <w:szCs w:val="20"/>
                </w:rPr>
                <w:t>https://archivos.juridicas.unam.mx/www/bjv/libros/7/3226/3.pdf</w:t>
              </w:r>
            </w:hyperlink>
          </w:p>
          <w:p w14:paraId="07A3FB01" w14:textId="77777777" w:rsidR="008A1EF7" w:rsidRPr="008A1EF7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Coordinación y gestión metropolitana en jalisco.</w:t>
            </w:r>
            <w:r w:rsidRPr="008A1E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http://www.cuc.udg.mx/sites/default/files/publicaciones/2013%20-%20Coordinaci%C3%B3n%20y%20gesti%C3%B3n%20metropolitana%20en%20Jalisco.pdf</w:t>
            </w:r>
          </w:p>
          <w:p w14:paraId="38E10A6A" w14:textId="77777777" w:rsidR="008A1EF7" w:rsidRPr="008A1EF7" w:rsidRDefault="008A1EF7" w:rsidP="008A1EF7">
            <w:pPr>
              <w:pStyle w:val="Prrafodelista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594F10" w14:textId="77777777" w:rsidR="008A1EF7" w:rsidRPr="008A1EF7" w:rsidRDefault="008A1EF7" w:rsidP="008A1EF7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La gestión metropolitana en Guadalajara.</w:t>
            </w:r>
            <w:r w:rsidRPr="008A1E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1EF7">
              <w:rPr>
                <w:rFonts w:ascii="Arial" w:eastAsia="Times New Roman" w:hAnsi="Arial" w:cs="Arial"/>
                <w:sz w:val="20"/>
                <w:szCs w:val="20"/>
              </w:rPr>
              <w:t>https://archivos.juridicas.unam.mx/www/bjv/libros/7/3226/4.pdf</w:t>
            </w:r>
          </w:p>
          <w:p w14:paraId="793AE862" w14:textId="77777777" w:rsidR="00C63F32" w:rsidRPr="00877200" w:rsidRDefault="00C63F32" w:rsidP="008A1EF7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51B764F4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2CB20C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7C35BFA1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A8C261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2C2A569F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56CC3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021CA1E8" w14:textId="77777777" w:rsidTr="008D5A55">
        <w:trPr>
          <w:trHeight w:val="509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49ED2C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63F32" w:rsidRPr="005F39EA" w14:paraId="6FE299BD" w14:textId="77777777" w:rsidTr="008D5A55">
        <w:trPr>
          <w:trHeight w:val="1290"/>
        </w:trPr>
        <w:tc>
          <w:tcPr>
            <w:tcW w:w="1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F7BEA92" w14:textId="77777777" w:rsidR="00C63F32" w:rsidRPr="005F39EA" w:rsidRDefault="00C63F32" w:rsidP="008D5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878FED8" w14:textId="77777777" w:rsidR="0004763F" w:rsidRPr="00FE44A9" w:rsidRDefault="0004763F" w:rsidP="0004763F">
      <w:pPr>
        <w:spacing w:after="0" w:line="240" w:lineRule="auto"/>
        <w:jc w:val="both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Style w:val="Tablaconcuadrcula1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04763F" w:rsidRPr="00FE44A9" w14:paraId="73CF89BF" w14:textId="77777777" w:rsidTr="00677E86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24D548F6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NOMBRE DE LA ACADEMIA:</w:t>
            </w:r>
          </w:p>
        </w:tc>
        <w:tc>
          <w:tcPr>
            <w:tcW w:w="5568" w:type="dxa"/>
            <w:vAlign w:val="center"/>
          </w:tcPr>
          <w:p w14:paraId="255CCA74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Métodos e Instrumentos</w:t>
            </w:r>
          </w:p>
        </w:tc>
      </w:tr>
      <w:tr w:rsidR="0004763F" w:rsidRPr="00FE44A9" w14:paraId="4C0BD2D4" w14:textId="77777777" w:rsidTr="00677E86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7BE45AC5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FECHA ELABORACIÓN DE UNIDAD DE APRENDIZAJE:</w:t>
            </w:r>
          </w:p>
        </w:tc>
        <w:tc>
          <w:tcPr>
            <w:tcW w:w="5568" w:type="dxa"/>
            <w:vAlign w:val="center"/>
          </w:tcPr>
          <w:p w14:paraId="027B3779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sz w:val="20"/>
                <w:szCs w:val="18"/>
              </w:rPr>
              <w:t>01/012020</w:t>
            </w:r>
          </w:p>
        </w:tc>
      </w:tr>
      <w:tr w:rsidR="0004763F" w:rsidRPr="00FE44A9" w14:paraId="79B8848D" w14:textId="77777777" w:rsidTr="00677E86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7CA3FFDB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3A9B7A88" w14:textId="27509CBB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</w:t>
            </w:r>
            <w:r>
              <w:rPr>
                <w:rFonts w:ascii="Arial" w:hAnsi="Arial" w:cs="Arial"/>
                <w:b/>
                <w:sz w:val="20"/>
                <w:szCs w:val="18"/>
              </w:rPr>
              <w:t>a</w:t>
            </w:r>
            <w:r>
              <w:rPr>
                <w:rFonts w:ascii="Arial" w:hAnsi="Arial" w:cs="Arial"/>
                <w:b/>
                <w:sz w:val="20"/>
                <w:szCs w:val="18"/>
              </w:rPr>
              <w:t>. Blanca Esther García Ramírez</w:t>
            </w:r>
          </w:p>
        </w:tc>
      </w:tr>
      <w:tr w:rsidR="0004763F" w:rsidRPr="00FE44A9" w14:paraId="457F9E0D" w14:textId="77777777" w:rsidTr="00677E86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36C20A90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 xml:space="preserve">FECHA DE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ACTUALIZACIÓN</w:t>
            </w: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  <w:vAlign w:val="center"/>
          </w:tcPr>
          <w:p w14:paraId="4D1BFB2C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07/02/2021</w:t>
            </w:r>
          </w:p>
        </w:tc>
      </w:tr>
      <w:tr w:rsidR="0004763F" w:rsidRPr="00FE44A9" w14:paraId="5F31A038" w14:textId="77777777" w:rsidTr="00677E86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BDF351C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FE44A9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PARTICIPARON:</w:t>
            </w:r>
          </w:p>
        </w:tc>
        <w:tc>
          <w:tcPr>
            <w:tcW w:w="5568" w:type="dxa"/>
          </w:tcPr>
          <w:p w14:paraId="4D054B96" w14:textId="77777777" w:rsidR="0004763F" w:rsidRPr="00FE44A9" w:rsidRDefault="0004763F" w:rsidP="00677E86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</w:tbl>
    <w:p w14:paraId="0DDC5F4F" w14:textId="77777777" w:rsidR="0004763F" w:rsidRPr="00FE44A9" w:rsidRDefault="0004763F" w:rsidP="0004763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A4120CE" w14:textId="77777777" w:rsidR="0004763F" w:rsidRPr="00FE44A9" w:rsidRDefault="0004763F" w:rsidP="0004763F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200072D" w14:textId="76201386" w:rsidR="0004763F" w:rsidRDefault="0004763F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4799F523" w14:textId="01AFEEA9" w:rsidR="0004763F" w:rsidRDefault="0004763F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55637933" w14:textId="7C510250" w:rsidR="0004763F" w:rsidRDefault="0004763F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4AD2BD1C" w14:textId="180AC9A3" w:rsidR="0004763F" w:rsidRDefault="0004763F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70E63832" w14:textId="63A58202" w:rsidR="0004763F" w:rsidRDefault="0004763F" w:rsidP="005F39EA">
      <w:pPr>
        <w:spacing w:after="0" w:line="240" w:lineRule="auto"/>
        <w:jc w:val="both"/>
        <w:rPr>
          <w:b/>
          <w:color w:val="FF0000"/>
          <w:sz w:val="32"/>
          <w:szCs w:val="32"/>
        </w:rPr>
      </w:pPr>
    </w:p>
    <w:p w14:paraId="1DB08C20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8FC7687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85BD6C9" w14:textId="77777777" w:rsidR="00C05ACE" w:rsidRDefault="00C05ACE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64BAA45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FCFFD51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9360DFA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9C30BE8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AACA630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C705049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BC4D9FC" w14:textId="77777777" w:rsidR="00DA3FC0" w:rsidRDefault="00DA3FC0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9EB6DBE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7DDD9A8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04F3CE63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84162F7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F7E5DA6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4DDB5A75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32A1A56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1413B4C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E8C955F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624B3148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79AE73D7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349EF365" w14:textId="77777777" w:rsidR="00C47EE1" w:rsidRDefault="00C47EE1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50EC3FEF" w14:textId="77777777" w:rsidR="002D6227" w:rsidRDefault="002D6227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125D904A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4"/>
          <w:szCs w:val="20"/>
        </w:rPr>
      </w:pPr>
    </w:p>
    <w:p w14:paraId="2A751FE8" w14:textId="77777777" w:rsidR="005609C6" w:rsidRDefault="005609C6" w:rsidP="005609C6">
      <w:pPr>
        <w:spacing w:after="240" w:line="240" w:lineRule="auto"/>
        <w:rPr>
          <w:rFonts w:ascii="Arial" w:hAnsi="Arial" w:cs="Arial"/>
          <w:b/>
          <w:sz w:val="20"/>
          <w:szCs w:val="20"/>
        </w:rPr>
      </w:pPr>
      <w:r w:rsidRPr="009B3ACC">
        <w:rPr>
          <w:rFonts w:ascii="Arial" w:hAnsi="Arial" w:cs="Arial"/>
          <w:b/>
          <w:sz w:val="24"/>
        </w:rPr>
        <w:t>Planeación Didáctica</w:t>
      </w: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5609C6" w:rsidRPr="009B3ACC" w14:paraId="773AC704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6A55C385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1.</w:t>
            </w:r>
          </w:p>
        </w:tc>
      </w:tr>
      <w:tr w:rsidR="005609C6" w:rsidRPr="009B3ACC" w14:paraId="6B881943" w14:textId="77777777" w:rsidTr="00D119B3">
        <w:tc>
          <w:tcPr>
            <w:tcW w:w="11057" w:type="dxa"/>
            <w:gridSpan w:val="4"/>
          </w:tcPr>
          <w:p w14:paraId="24F1CE67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609C6" w:rsidRPr="009B3ACC" w14:paraId="1BD41769" w14:textId="77777777" w:rsidTr="00D119B3">
        <w:tc>
          <w:tcPr>
            <w:tcW w:w="11057" w:type="dxa"/>
            <w:gridSpan w:val="4"/>
          </w:tcPr>
          <w:p w14:paraId="5F3E02FE" w14:textId="77777777" w:rsidR="005609C6" w:rsidRPr="008B2996" w:rsidRDefault="005609C6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6905BA97" w14:textId="77777777" w:rsidR="005609C6" w:rsidRPr="00382D8F" w:rsidRDefault="005609C6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5609C6" w:rsidRPr="009B3ACC" w14:paraId="31935813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3292E7D8" w14:textId="77777777" w:rsidR="005609C6" w:rsidRPr="006169B7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48D514FF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5EEA3BCA" w14:textId="77777777" w:rsidTr="00BF25A7">
        <w:trPr>
          <w:trHeight w:val="2351"/>
        </w:trPr>
        <w:tc>
          <w:tcPr>
            <w:tcW w:w="5286" w:type="dxa"/>
            <w:gridSpan w:val="2"/>
          </w:tcPr>
          <w:p w14:paraId="7CA697C8" w14:textId="77777777" w:rsidR="005609C6" w:rsidRPr="00BF25A7" w:rsidRDefault="005609C6" w:rsidP="000146BE">
            <w:pPr>
              <w:pStyle w:val="Prrafodelista"/>
              <w:numPr>
                <w:ilvl w:val="0"/>
                <w:numId w:val="2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1E19CD6B" w14:textId="77777777" w:rsidR="005609C6" w:rsidRPr="006169B7" w:rsidRDefault="005609C6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5609C6" w:rsidRPr="009B3ACC" w14:paraId="5B29B759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5B049DE1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lastRenderedPageBreak/>
              <w:t>DOSIFICACIÓN DE LA COMPETENCIA 1.</w:t>
            </w:r>
          </w:p>
        </w:tc>
      </w:tr>
      <w:tr w:rsidR="005609C6" w:rsidRPr="009B3ACC" w14:paraId="4090EA05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6A6BBFC6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42A90517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69352E5A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38401B39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0E611C19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3E7F9C03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47CD4014" w14:textId="77777777" w:rsidTr="00D119B3">
        <w:trPr>
          <w:trHeight w:val="3485"/>
        </w:trPr>
        <w:tc>
          <w:tcPr>
            <w:tcW w:w="2588" w:type="dxa"/>
          </w:tcPr>
          <w:p w14:paraId="126E8DDF" w14:textId="77777777" w:rsidR="005609C6" w:rsidRPr="006D14E1" w:rsidRDefault="005609C6" w:rsidP="000146BE">
            <w:pPr>
              <w:pStyle w:val="Prrafodelista"/>
              <w:numPr>
                <w:ilvl w:val="0"/>
                <w:numId w:val="4"/>
              </w:numPr>
              <w:spacing w:before="120" w:after="120"/>
              <w:ind w:left="453" w:hanging="357"/>
              <w:contextualSpacing w:val="0"/>
              <w:rPr>
                <w:rFonts w:ascii="Arial" w:hAnsi="Arial" w:cs="Arial"/>
              </w:rPr>
            </w:pPr>
          </w:p>
          <w:p w14:paraId="36456580" w14:textId="77777777" w:rsidR="005609C6" w:rsidRPr="005616EC" w:rsidRDefault="005609C6" w:rsidP="00D119B3">
            <w:pPr>
              <w:rPr>
                <w:rFonts w:ascii="Arial" w:hAnsi="Arial" w:cs="Arial"/>
              </w:rPr>
            </w:pPr>
          </w:p>
          <w:p w14:paraId="1F53AFE6" w14:textId="77777777" w:rsidR="005609C6" w:rsidRPr="005616EC" w:rsidRDefault="005609C6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688FE092" w14:textId="77777777" w:rsidR="005609C6" w:rsidRPr="001E3274" w:rsidRDefault="005609C6" w:rsidP="001E3274">
            <w:pPr>
              <w:spacing w:before="60" w:after="60"/>
              <w:rPr>
                <w:rFonts w:ascii="Arial" w:hAnsi="Arial" w:cs="Arial"/>
                <w:b/>
              </w:rPr>
            </w:pPr>
            <w:r w:rsidRPr="005616EC">
              <w:rPr>
                <w:rFonts w:ascii="Arial" w:hAnsi="Arial" w:cs="Arial"/>
                <w:b/>
              </w:rPr>
              <w:t>1.</w:t>
            </w:r>
            <w:r w:rsidR="001E327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36" w:type="dxa"/>
          </w:tcPr>
          <w:p w14:paraId="72A72EF5" w14:textId="77777777" w:rsidR="005609C6" w:rsidRPr="00C5321C" w:rsidRDefault="005609C6" w:rsidP="000146BE">
            <w:pPr>
              <w:pStyle w:val="Prrafodelista"/>
              <w:numPr>
                <w:ilvl w:val="0"/>
                <w:numId w:val="5"/>
              </w:numPr>
              <w:spacing w:before="120"/>
              <w:ind w:left="227" w:hanging="227"/>
              <w:contextualSpacing w:val="0"/>
              <w:rPr>
                <w:rFonts w:ascii="Arial" w:eastAsia="Times New Roman" w:hAnsi="Arial" w:cs="Arial"/>
              </w:rPr>
            </w:pPr>
          </w:p>
          <w:p w14:paraId="12C158C1" w14:textId="77777777" w:rsidR="005609C6" w:rsidRPr="005616EC" w:rsidRDefault="005609C6" w:rsidP="00E372F5">
            <w:pPr>
              <w:pStyle w:val="Prrafodelista"/>
              <w:ind w:left="227"/>
              <w:contextualSpacing w:val="0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</w:tcPr>
          <w:p w14:paraId="1E769F62" w14:textId="77777777" w:rsidR="005609C6" w:rsidRPr="00C5321C" w:rsidRDefault="005609C6" w:rsidP="000146BE">
            <w:pPr>
              <w:pStyle w:val="normal2"/>
              <w:numPr>
                <w:ilvl w:val="0"/>
                <w:numId w:val="6"/>
              </w:numPr>
              <w:spacing w:before="12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5996DFD6" w14:textId="77777777" w:rsidTr="00D119B3">
        <w:trPr>
          <w:trHeight w:val="691"/>
        </w:trPr>
        <w:tc>
          <w:tcPr>
            <w:tcW w:w="2588" w:type="dxa"/>
          </w:tcPr>
          <w:p w14:paraId="28201210" w14:textId="77777777" w:rsidR="005609C6" w:rsidRPr="0039499A" w:rsidRDefault="005609C6" w:rsidP="000146BE">
            <w:pPr>
              <w:pStyle w:val="Prrafodelista"/>
              <w:numPr>
                <w:ilvl w:val="0"/>
                <w:numId w:val="10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161BEA2" w14:textId="77777777" w:rsidR="005609C6" w:rsidRPr="004308F6" w:rsidRDefault="005609C6" w:rsidP="00D119B3">
            <w:pPr>
              <w:pStyle w:val="normal2"/>
              <w:rPr>
                <w:rFonts w:cs="Arial"/>
                <w:b/>
                <w:sz w:val="22"/>
                <w:szCs w:val="22"/>
              </w:rPr>
            </w:pPr>
            <w:r w:rsidRPr="004308F6">
              <w:rPr>
                <w:rFonts w:cs="Arial"/>
                <w:b/>
                <w:sz w:val="22"/>
                <w:szCs w:val="22"/>
              </w:rPr>
              <w:t>2.</w:t>
            </w:r>
          </w:p>
          <w:p w14:paraId="4DDB505A" w14:textId="77777777" w:rsidR="005609C6" w:rsidRPr="009B3ACC" w:rsidRDefault="005609C6" w:rsidP="001E3274">
            <w:pPr>
              <w:pStyle w:val="normal2"/>
              <w:jc w:val="left"/>
              <w:rPr>
                <w:rFonts w:cs="Arial"/>
              </w:rPr>
            </w:pPr>
          </w:p>
        </w:tc>
        <w:tc>
          <w:tcPr>
            <w:tcW w:w="2936" w:type="dxa"/>
          </w:tcPr>
          <w:p w14:paraId="71A65E24" w14:textId="77777777" w:rsidR="005609C6" w:rsidRPr="000D1E4D" w:rsidRDefault="005609C6" w:rsidP="000146BE">
            <w:pPr>
              <w:pStyle w:val="Prrafodelista"/>
              <w:numPr>
                <w:ilvl w:val="0"/>
                <w:numId w:val="7"/>
              </w:numPr>
              <w:tabs>
                <w:tab w:val="left" w:pos="135"/>
                <w:tab w:val="left" w:pos="379"/>
              </w:tabs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67675EE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FE0BE0" w:rsidRPr="009B3ACC" w14:paraId="585ACF89" w14:textId="77777777" w:rsidTr="00D119B3">
        <w:trPr>
          <w:trHeight w:val="691"/>
        </w:trPr>
        <w:tc>
          <w:tcPr>
            <w:tcW w:w="2588" w:type="dxa"/>
          </w:tcPr>
          <w:p w14:paraId="0C15ED50" w14:textId="77777777" w:rsidR="00FE0BE0" w:rsidRPr="006D14E1" w:rsidRDefault="00FE0BE0" w:rsidP="000146BE">
            <w:pPr>
              <w:pStyle w:val="Prrafodelista"/>
              <w:numPr>
                <w:ilvl w:val="0"/>
                <w:numId w:val="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403DBE00" w14:textId="77777777" w:rsidR="00FE0BE0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 w:rsidRPr="00E70520">
              <w:rPr>
                <w:rFonts w:cs="Arial"/>
                <w:b/>
                <w:sz w:val="22"/>
                <w:szCs w:val="22"/>
              </w:rPr>
              <w:t>3.</w:t>
            </w:r>
          </w:p>
          <w:p w14:paraId="1BAED8B9" w14:textId="77777777" w:rsidR="00FE0BE0" w:rsidRPr="00E70520" w:rsidRDefault="00FE0BE0" w:rsidP="001E3274">
            <w:pPr>
              <w:autoSpaceDE w:val="0"/>
              <w:autoSpaceDN w:val="0"/>
              <w:adjustRightInd w:val="0"/>
              <w:spacing w:before="120"/>
              <w:rPr>
                <w:rFonts w:cs="Arial"/>
                <w:b/>
                <w:sz w:val="24"/>
              </w:rPr>
            </w:pPr>
          </w:p>
        </w:tc>
        <w:tc>
          <w:tcPr>
            <w:tcW w:w="2936" w:type="dxa"/>
          </w:tcPr>
          <w:p w14:paraId="1DBCF911" w14:textId="77777777" w:rsidR="00FE0BE0" w:rsidRPr="001E3274" w:rsidRDefault="00FE0BE0" w:rsidP="000146BE">
            <w:pPr>
              <w:pStyle w:val="Prrafodelista"/>
              <w:numPr>
                <w:ilvl w:val="0"/>
                <w:numId w:val="15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5ABBC11" w14:textId="77777777" w:rsidR="00FE0BE0" w:rsidRPr="00E70520" w:rsidRDefault="00FE0BE0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2ED8A23F" w14:textId="77777777" w:rsidR="00FE0BE0" w:rsidRDefault="00FE0BE0" w:rsidP="00FE0BE0">
      <w:pPr>
        <w:spacing w:after="0" w:line="240" w:lineRule="auto"/>
      </w:pPr>
    </w:p>
    <w:p w14:paraId="47D51ECE" w14:textId="77777777" w:rsidR="00FE0BE0" w:rsidRDefault="00FE0BE0" w:rsidP="00FE0BE0">
      <w:pPr>
        <w:spacing w:after="0" w:line="240" w:lineRule="auto"/>
      </w:pPr>
    </w:p>
    <w:p w14:paraId="560BAF75" w14:textId="77777777" w:rsidR="00FE0BE0" w:rsidRDefault="00FE0BE0" w:rsidP="00FE0BE0">
      <w:pPr>
        <w:spacing w:after="0" w:line="240" w:lineRule="auto"/>
      </w:pPr>
    </w:p>
    <w:p w14:paraId="1957078E" w14:textId="77777777" w:rsidR="00FE0BE0" w:rsidRDefault="00FE0BE0" w:rsidP="00FE0BE0">
      <w:pPr>
        <w:spacing w:after="0" w:line="240" w:lineRule="auto"/>
      </w:pPr>
    </w:p>
    <w:p w14:paraId="3AC98337" w14:textId="77777777" w:rsidR="00FE0BE0" w:rsidRDefault="00FE0BE0" w:rsidP="00FE0BE0">
      <w:pPr>
        <w:spacing w:after="0" w:line="240" w:lineRule="auto"/>
      </w:pPr>
    </w:p>
    <w:p w14:paraId="5FBBAA66" w14:textId="77777777" w:rsidR="00FE0BE0" w:rsidRDefault="00FE0BE0" w:rsidP="00FE0BE0">
      <w:pPr>
        <w:spacing w:after="0" w:line="240" w:lineRule="auto"/>
      </w:pPr>
    </w:p>
    <w:p w14:paraId="3D84E797" w14:textId="77777777" w:rsidR="00FE0BE0" w:rsidRDefault="00FE0BE0" w:rsidP="00FE0BE0">
      <w:pPr>
        <w:spacing w:after="0" w:line="240" w:lineRule="auto"/>
      </w:pPr>
    </w:p>
    <w:p w14:paraId="2EB57235" w14:textId="77777777" w:rsidR="00FE0BE0" w:rsidRDefault="00FE0BE0" w:rsidP="00FE0BE0">
      <w:pPr>
        <w:spacing w:after="0" w:line="240" w:lineRule="auto"/>
      </w:pPr>
    </w:p>
    <w:p w14:paraId="01EB39BE" w14:textId="77777777" w:rsidR="00FE0BE0" w:rsidRDefault="00FE0BE0" w:rsidP="00FE0BE0">
      <w:pPr>
        <w:spacing w:after="0" w:line="240" w:lineRule="auto"/>
      </w:pPr>
    </w:p>
    <w:p w14:paraId="3812E360" w14:textId="77777777" w:rsidR="00FE0BE0" w:rsidRDefault="00FE0BE0" w:rsidP="00FE0BE0">
      <w:pPr>
        <w:spacing w:after="0" w:line="240" w:lineRule="auto"/>
      </w:pPr>
    </w:p>
    <w:p w14:paraId="47A999F1" w14:textId="77777777" w:rsidR="00FE0BE0" w:rsidRDefault="00FE0BE0" w:rsidP="00FE0BE0">
      <w:pPr>
        <w:spacing w:after="0" w:line="240" w:lineRule="auto"/>
      </w:pPr>
    </w:p>
    <w:p w14:paraId="508388A5" w14:textId="77777777" w:rsidR="00FE0BE0" w:rsidRDefault="00FE0BE0" w:rsidP="00FE0BE0">
      <w:pPr>
        <w:spacing w:after="0" w:line="240" w:lineRule="auto"/>
      </w:pPr>
    </w:p>
    <w:p w14:paraId="611DF077" w14:textId="77777777" w:rsidR="00FE0BE0" w:rsidRDefault="00FE0BE0" w:rsidP="00FE0BE0">
      <w:pPr>
        <w:spacing w:after="0" w:line="240" w:lineRule="auto"/>
      </w:pPr>
    </w:p>
    <w:p w14:paraId="549EECDB" w14:textId="77777777" w:rsidR="00FE0BE0" w:rsidRDefault="00FE0BE0" w:rsidP="00FE0BE0">
      <w:pPr>
        <w:spacing w:after="0" w:line="240" w:lineRule="auto"/>
      </w:pPr>
    </w:p>
    <w:p w14:paraId="6FF16F6A" w14:textId="77777777" w:rsidR="00FE0BE0" w:rsidRDefault="00FE0BE0" w:rsidP="00FE0BE0">
      <w:pPr>
        <w:spacing w:after="0" w:line="240" w:lineRule="auto"/>
      </w:pPr>
    </w:p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119B3" w:rsidRPr="009B3ACC" w14:paraId="2E3D4C56" w14:textId="77777777" w:rsidTr="00D119B3">
        <w:trPr>
          <w:trHeight w:val="77"/>
        </w:trPr>
        <w:tc>
          <w:tcPr>
            <w:tcW w:w="11057" w:type="dxa"/>
            <w:gridSpan w:val="4"/>
            <w:shd w:val="clear" w:color="auto" w:fill="808080" w:themeFill="background1" w:themeFillShade="80"/>
            <w:vAlign w:val="center"/>
          </w:tcPr>
          <w:p w14:paraId="1C4C17E4" w14:textId="77777777" w:rsidR="00D119B3" w:rsidRPr="009B3ACC" w:rsidRDefault="00FE0BE0" w:rsidP="00D119B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D119B3">
              <w:rPr>
                <w:rFonts w:ascii="Arial" w:hAnsi="Arial" w:cs="Arial"/>
                <w:b/>
              </w:rPr>
              <w:t>ORTADA DE LA COMPETENCIA 2.</w:t>
            </w:r>
          </w:p>
        </w:tc>
      </w:tr>
      <w:tr w:rsidR="00D119B3" w:rsidRPr="009B3ACC" w14:paraId="08443159" w14:textId="77777777" w:rsidTr="00D119B3">
        <w:tc>
          <w:tcPr>
            <w:tcW w:w="11057" w:type="dxa"/>
            <w:gridSpan w:val="4"/>
          </w:tcPr>
          <w:p w14:paraId="00A6562A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119B3" w:rsidRPr="009B3ACC" w14:paraId="3A52E8A3" w14:textId="77777777" w:rsidTr="00D119B3">
        <w:tc>
          <w:tcPr>
            <w:tcW w:w="11057" w:type="dxa"/>
            <w:gridSpan w:val="4"/>
          </w:tcPr>
          <w:p w14:paraId="3B25DDA1" w14:textId="77777777" w:rsidR="00D119B3" w:rsidRPr="008B2996" w:rsidRDefault="00D119B3" w:rsidP="00D119B3">
            <w:pPr>
              <w:spacing w:before="60"/>
              <w:rPr>
                <w:rFonts w:ascii="Arial" w:hAnsi="Arial" w:cs="Arial"/>
                <w:b/>
                <w:lang w:val="es-ES"/>
              </w:rPr>
            </w:pPr>
            <w:r w:rsidRPr="008B2996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36B4349B" w14:textId="77777777" w:rsidR="00D119B3" w:rsidRPr="00382D8F" w:rsidRDefault="00D119B3" w:rsidP="00D119B3">
            <w:pPr>
              <w:spacing w:after="60"/>
              <w:rPr>
                <w:rFonts w:ascii="Arial" w:hAnsi="Arial" w:cs="Arial"/>
                <w:lang w:val="es-ES"/>
              </w:rPr>
            </w:pPr>
          </w:p>
        </w:tc>
      </w:tr>
      <w:tr w:rsidR="00D119B3" w:rsidRPr="009B3ACC" w14:paraId="7046EA5E" w14:textId="77777777" w:rsidTr="00D119B3">
        <w:trPr>
          <w:trHeight w:val="415"/>
        </w:trPr>
        <w:tc>
          <w:tcPr>
            <w:tcW w:w="5286" w:type="dxa"/>
            <w:gridSpan w:val="2"/>
            <w:shd w:val="clear" w:color="auto" w:fill="808080" w:themeFill="background1" w:themeFillShade="80"/>
            <w:vAlign w:val="center"/>
          </w:tcPr>
          <w:p w14:paraId="19B39640" w14:textId="77777777" w:rsidR="00D119B3" w:rsidRPr="006169B7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6169B7">
              <w:rPr>
                <w:rFonts w:ascii="Arial" w:hAnsi="Arial" w:cs="Arial"/>
                <w:b/>
              </w:rPr>
              <w:t>PRODUCTOS Y DESEMPEÑOS</w:t>
            </w:r>
          </w:p>
        </w:tc>
        <w:tc>
          <w:tcPr>
            <w:tcW w:w="5771" w:type="dxa"/>
            <w:gridSpan w:val="2"/>
            <w:shd w:val="clear" w:color="auto" w:fill="808080" w:themeFill="background1" w:themeFillShade="80"/>
            <w:vAlign w:val="center"/>
          </w:tcPr>
          <w:p w14:paraId="1997D158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D119B3" w:rsidRPr="009B3ACC" w14:paraId="7582C40E" w14:textId="77777777" w:rsidTr="00D119B3">
        <w:trPr>
          <w:trHeight w:val="2351"/>
        </w:trPr>
        <w:tc>
          <w:tcPr>
            <w:tcW w:w="5286" w:type="dxa"/>
            <w:gridSpan w:val="2"/>
          </w:tcPr>
          <w:p w14:paraId="6B9A0A56" w14:textId="77777777" w:rsidR="00D119B3" w:rsidRPr="00BF25A7" w:rsidRDefault="00D119B3" w:rsidP="000146BE">
            <w:pPr>
              <w:pStyle w:val="Prrafodelista"/>
              <w:numPr>
                <w:ilvl w:val="0"/>
                <w:numId w:val="2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771" w:type="dxa"/>
            <w:gridSpan w:val="2"/>
          </w:tcPr>
          <w:p w14:paraId="0F8B7E8E" w14:textId="77777777" w:rsidR="00D119B3" w:rsidRPr="006169B7" w:rsidRDefault="00D119B3" w:rsidP="000146BE">
            <w:pPr>
              <w:pStyle w:val="Prrafodelista"/>
              <w:numPr>
                <w:ilvl w:val="0"/>
                <w:numId w:val="3"/>
              </w:numPr>
              <w:spacing w:after="120"/>
              <w:ind w:left="414" w:hanging="357"/>
              <w:rPr>
                <w:rFonts w:ascii="Arial" w:hAnsi="Arial" w:cs="Arial"/>
              </w:rPr>
            </w:pPr>
          </w:p>
        </w:tc>
      </w:tr>
      <w:tr w:rsidR="00D119B3" w:rsidRPr="009B3ACC" w14:paraId="37F77E37" w14:textId="77777777" w:rsidTr="00D119B3">
        <w:tc>
          <w:tcPr>
            <w:tcW w:w="11057" w:type="dxa"/>
            <w:gridSpan w:val="4"/>
            <w:shd w:val="clear" w:color="auto" w:fill="808080" w:themeFill="background1" w:themeFillShade="80"/>
          </w:tcPr>
          <w:p w14:paraId="34A84F50" w14:textId="77777777" w:rsidR="00D119B3" w:rsidRPr="009B3ACC" w:rsidRDefault="00D119B3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</w:t>
            </w:r>
            <w:r w:rsidR="00AE78D6">
              <w:rPr>
                <w:rFonts w:ascii="Arial" w:hAnsi="Arial" w:cs="Arial"/>
                <w:b/>
              </w:rPr>
              <w:t>OSIFICACIÓN DE LA COMPETENCIA 2.</w:t>
            </w:r>
          </w:p>
        </w:tc>
      </w:tr>
      <w:tr w:rsidR="00D119B3" w:rsidRPr="009B3ACC" w14:paraId="09BF665B" w14:textId="77777777" w:rsidTr="00D119B3">
        <w:trPr>
          <w:trHeight w:val="680"/>
        </w:trPr>
        <w:tc>
          <w:tcPr>
            <w:tcW w:w="2588" w:type="dxa"/>
            <w:shd w:val="clear" w:color="auto" w:fill="808080" w:themeFill="background1" w:themeFillShade="80"/>
            <w:vAlign w:val="center"/>
          </w:tcPr>
          <w:p w14:paraId="2CB1C8C4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3B6FD74D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No. DE SESIÓN</w:t>
            </w:r>
          </w:p>
          <w:p w14:paraId="4CA3857B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936" w:type="dxa"/>
            <w:shd w:val="clear" w:color="auto" w:fill="808080" w:themeFill="background1" w:themeFillShade="80"/>
            <w:vAlign w:val="center"/>
          </w:tcPr>
          <w:p w14:paraId="384497BA" w14:textId="77777777" w:rsidR="00D119B3" w:rsidRPr="009B3ACC" w:rsidRDefault="00D119B3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>ACTIVIDADES</w:t>
            </w:r>
          </w:p>
          <w:p w14:paraId="3A7D7E75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835" w:type="dxa"/>
            <w:shd w:val="clear" w:color="auto" w:fill="808080" w:themeFill="background1" w:themeFillShade="80"/>
            <w:vAlign w:val="center"/>
          </w:tcPr>
          <w:p w14:paraId="7B6917B5" w14:textId="77777777" w:rsidR="00D119B3" w:rsidRPr="009B3ACC" w:rsidRDefault="00D119B3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6146B039" w14:textId="77777777" w:rsidTr="00D119B3">
        <w:trPr>
          <w:trHeight w:val="3537"/>
        </w:trPr>
        <w:tc>
          <w:tcPr>
            <w:tcW w:w="2588" w:type="dxa"/>
          </w:tcPr>
          <w:p w14:paraId="0EC65E3E" w14:textId="77777777" w:rsidR="005609C6" w:rsidRPr="006D14E1" w:rsidRDefault="005609C6" w:rsidP="000146BE">
            <w:pPr>
              <w:pStyle w:val="Prrafodelista"/>
              <w:numPr>
                <w:ilvl w:val="0"/>
                <w:numId w:val="26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B1A384D" w14:textId="77777777" w:rsidR="005609C6" w:rsidRPr="00E70520" w:rsidRDefault="00FE0BE0" w:rsidP="00FE0BE0">
            <w:pPr>
              <w:pStyle w:val="normal2"/>
              <w:spacing w:before="120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  <w:r w:rsidR="005609C6" w:rsidRPr="00E70520">
              <w:rPr>
                <w:rFonts w:cs="Arial"/>
                <w:b/>
                <w:sz w:val="22"/>
                <w:szCs w:val="22"/>
              </w:rPr>
              <w:t>.</w:t>
            </w:r>
          </w:p>
          <w:p w14:paraId="67EEE29F" w14:textId="77777777" w:rsidR="00D41AC8" w:rsidRDefault="00D41AC8" w:rsidP="00D119B3">
            <w:pPr>
              <w:pStyle w:val="normal2"/>
              <w:jc w:val="left"/>
              <w:rPr>
                <w:rFonts w:cs="Arial"/>
                <w:b/>
                <w:sz w:val="24"/>
                <w:szCs w:val="22"/>
              </w:rPr>
            </w:pPr>
          </w:p>
          <w:p w14:paraId="5278E951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039BB66D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07B21997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68C6CDA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6438CD78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722F7278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1476BCB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4BFF0A82" w14:textId="77777777" w:rsidR="00D41AC8" w:rsidRDefault="00D41AC8" w:rsidP="00D41AC8">
            <w:pPr>
              <w:rPr>
                <w:lang w:eastAsia="es-ES"/>
              </w:rPr>
            </w:pPr>
          </w:p>
          <w:p w14:paraId="12430D2C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315D12B3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5AA31BF7" w14:textId="77777777" w:rsidR="00D41AC8" w:rsidRDefault="00D41AC8" w:rsidP="00D41AC8">
            <w:pPr>
              <w:rPr>
                <w:lang w:eastAsia="es-ES"/>
              </w:rPr>
            </w:pPr>
          </w:p>
          <w:p w14:paraId="3E74C2C0" w14:textId="77777777" w:rsidR="00D41AC8" w:rsidRPr="00D41AC8" w:rsidRDefault="00D41AC8" w:rsidP="00D41AC8">
            <w:pPr>
              <w:rPr>
                <w:lang w:eastAsia="es-ES"/>
              </w:rPr>
            </w:pPr>
          </w:p>
          <w:p w14:paraId="2060086F" w14:textId="77777777" w:rsidR="00D41AC8" w:rsidRDefault="00D41AC8" w:rsidP="00D41AC8">
            <w:pPr>
              <w:rPr>
                <w:lang w:eastAsia="es-ES"/>
              </w:rPr>
            </w:pPr>
          </w:p>
          <w:p w14:paraId="1F304525" w14:textId="77777777" w:rsidR="005609C6" w:rsidRPr="00D41AC8" w:rsidRDefault="005609C6" w:rsidP="00D41AC8">
            <w:pPr>
              <w:rPr>
                <w:lang w:eastAsia="es-ES"/>
              </w:rPr>
            </w:pPr>
          </w:p>
        </w:tc>
        <w:tc>
          <w:tcPr>
            <w:tcW w:w="2936" w:type="dxa"/>
          </w:tcPr>
          <w:p w14:paraId="19D96679" w14:textId="77777777" w:rsidR="001E3274" w:rsidRPr="009B3ACC" w:rsidRDefault="005609C6" w:rsidP="001E3274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443CF51E" w14:textId="77777777" w:rsidR="005609C6" w:rsidRPr="009B3ACC" w:rsidRDefault="005609C6" w:rsidP="00D119B3">
            <w:pPr>
              <w:ind w:left="227" w:hanging="22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71944C79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6722FA51" w14:textId="77777777" w:rsidTr="00D119B3">
        <w:trPr>
          <w:trHeight w:val="3537"/>
        </w:trPr>
        <w:tc>
          <w:tcPr>
            <w:tcW w:w="2588" w:type="dxa"/>
          </w:tcPr>
          <w:p w14:paraId="6FE354B1" w14:textId="77777777" w:rsidR="00D41AC8" w:rsidRPr="006D14E1" w:rsidRDefault="00D41AC8" w:rsidP="000146BE">
            <w:pPr>
              <w:pStyle w:val="Prrafodelista"/>
              <w:numPr>
                <w:ilvl w:val="0"/>
                <w:numId w:val="11"/>
              </w:numPr>
              <w:spacing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F351045" w14:textId="77777777" w:rsidR="00D41AC8" w:rsidRPr="006D14E1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  <w:r w:rsidRPr="006D14E1">
              <w:rPr>
                <w:rFonts w:cs="Arial"/>
                <w:b/>
                <w:sz w:val="22"/>
                <w:szCs w:val="22"/>
              </w:rPr>
              <w:t>.</w:t>
            </w:r>
          </w:p>
          <w:p w14:paraId="31BE1E94" w14:textId="77777777" w:rsidR="00D41AC8" w:rsidRPr="006D14E1" w:rsidRDefault="00D41AC8" w:rsidP="001E3274">
            <w:pPr>
              <w:spacing w:before="120"/>
              <w:rPr>
                <w:rFonts w:cs="Arial"/>
                <w:b/>
              </w:rPr>
            </w:pPr>
          </w:p>
        </w:tc>
        <w:tc>
          <w:tcPr>
            <w:tcW w:w="2936" w:type="dxa"/>
          </w:tcPr>
          <w:p w14:paraId="65A7E2D0" w14:textId="77777777" w:rsidR="00D41AC8" w:rsidRPr="006D14E1" w:rsidRDefault="00D41AC8" w:rsidP="000146BE">
            <w:pPr>
              <w:pStyle w:val="Prrafodelista"/>
              <w:numPr>
                <w:ilvl w:val="0"/>
                <w:numId w:val="9"/>
              </w:numPr>
              <w:ind w:left="276" w:hanging="276"/>
              <w:rPr>
                <w:rFonts w:ascii="Arial" w:hAnsi="Arial" w:cs="Arial"/>
              </w:rPr>
            </w:pPr>
            <w:r w:rsidRPr="006D14E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74B5379A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6F7064D0" w14:textId="77777777" w:rsidTr="00D119B3">
        <w:tc>
          <w:tcPr>
            <w:tcW w:w="2588" w:type="dxa"/>
          </w:tcPr>
          <w:p w14:paraId="43E9DA81" w14:textId="77777777" w:rsidR="00D41AC8" w:rsidRPr="00500B56" w:rsidRDefault="00D41AC8" w:rsidP="000146BE">
            <w:pPr>
              <w:pStyle w:val="Prrafodelista"/>
              <w:numPr>
                <w:ilvl w:val="0"/>
                <w:numId w:val="12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7D7061F9" w14:textId="77777777" w:rsidR="00D41AC8" w:rsidRPr="00E70520" w:rsidRDefault="00D41AC8" w:rsidP="00D41AC8">
            <w:pPr>
              <w:spacing w:before="12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5B6B88DD" w14:textId="77777777" w:rsidR="00D41AC8" w:rsidRPr="00E70520" w:rsidRDefault="00D41AC8" w:rsidP="00D119B3">
            <w:pPr>
              <w:pStyle w:val="normal2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36" w:type="dxa"/>
          </w:tcPr>
          <w:p w14:paraId="476E666B" w14:textId="77777777" w:rsidR="00D41AC8" w:rsidRPr="001E3274" w:rsidRDefault="00D41AC8" w:rsidP="000146BE">
            <w:pPr>
              <w:pStyle w:val="Prrafodelista"/>
              <w:numPr>
                <w:ilvl w:val="0"/>
                <w:numId w:val="27"/>
              </w:numPr>
              <w:spacing w:before="60"/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15BF26E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1432B9D8" w14:textId="77777777" w:rsidTr="00D119B3">
        <w:trPr>
          <w:trHeight w:val="4945"/>
        </w:trPr>
        <w:tc>
          <w:tcPr>
            <w:tcW w:w="2588" w:type="dxa"/>
          </w:tcPr>
          <w:p w14:paraId="45D86D55" w14:textId="77777777" w:rsidR="00D41AC8" w:rsidRPr="00D06AB7" w:rsidRDefault="00D41AC8" w:rsidP="000146BE">
            <w:pPr>
              <w:pStyle w:val="Prrafodelista"/>
              <w:numPr>
                <w:ilvl w:val="0"/>
                <w:numId w:val="13"/>
              </w:numPr>
              <w:spacing w:before="120" w:after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AE733C4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32B9B088" w14:textId="77777777" w:rsidR="00D41AC8" w:rsidRPr="00E70520" w:rsidRDefault="00D41AC8" w:rsidP="00D41AC8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18B63271" w14:textId="77777777" w:rsidR="00D41AC8" w:rsidRPr="001E3274" w:rsidRDefault="00D41AC8" w:rsidP="000146BE">
            <w:pPr>
              <w:pStyle w:val="Prrafodelista"/>
              <w:numPr>
                <w:ilvl w:val="0"/>
                <w:numId w:val="16"/>
              </w:numPr>
              <w:spacing w:before="60"/>
              <w:ind w:left="276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0B9D525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79105F4B" w14:textId="77777777" w:rsidR="00D41AC8" w:rsidRDefault="00D41AC8"/>
    <w:tbl>
      <w:tblPr>
        <w:tblStyle w:val="Tablaconcuadrcula"/>
        <w:tblW w:w="11057" w:type="dxa"/>
        <w:tblInd w:w="108" w:type="dxa"/>
        <w:tblLook w:val="04A0" w:firstRow="1" w:lastRow="0" w:firstColumn="1" w:lastColumn="0" w:noHBand="0" w:noVBand="1"/>
      </w:tblPr>
      <w:tblGrid>
        <w:gridCol w:w="2588"/>
        <w:gridCol w:w="2698"/>
        <w:gridCol w:w="2936"/>
        <w:gridCol w:w="2835"/>
      </w:tblGrid>
      <w:tr w:rsidR="00D41AC8" w:rsidRPr="009B3ACC" w14:paraId="33C43F51" w14:textId="77777777" w:rsidTr="00D119B3">
        <w:tc>
          <w:tcPr>
            <w:tcW w:w="2588" w:type="dxa"/>
          </w:tcPr>
          <w:p w14:paraId="0424B98F" w14:textId="77777777" w:rsidR="00D41AC8" w:rsidRPr="00336BA3" w:rsidRDefault="00D41AC8" w:rsidP="000146BE">
            <w:pPr>
              <w:pStyle w:val="Prrafodelista"/>
              <w:numPr>
                <w:ilvl w:val="0"/>
                <w:numId w:val="14"/>
              </w:numPr>
              <w:spacing w:before="120"/>
              <w:ind w:left="459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0FEF596D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6C466018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62E16D15" w14:textId="77777777" w:rsidR="00D41AC8" w:rsidRPr="009B3ACC" w:rsidRDefault="007A2A9E" w:rsidP="001E3274">
            <w:p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41AC8" w:rsidRPr="009F20A6">
              <w:rPr>
                <w:rFonts w:ascii="Arial" w:hAnsi="Arial" w:cs="Arial"/>
                <w:b/>
              </w:rPr>
              <w:t>.</w:t>
            </w:r>
            <w:r w:rsidR="00D41AC8" w:rsidRPr="009F20A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</w:tcPr>
          <w:p w14:paraId="7D229BE9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D41AC8" w:rsidRPr="009B3ACC" w14:paraId="3BDB32BE" w14:textId="77777777" w:rsidTr="00D119B3">
        <w:tc>
          <w:tcPr>
            <w:tcW w:w="2588" w:type="dxa"/>
          </w:tcPr>
          <w:p w14:paraId="0ABDE211" w14:textId="77777777" w:rsidR="00D41AC8" w:rsidRPr="00500B56" w:rsidRDefault="00D41AC8" w:rsidP="000146BE">
            <w:pPr>
              <w:pStyle w:val="Prrafodelista"/>
              <w:numPr>
                <w:ilvl w:val="0"/>
                <w:numId w:val="17"/>
              </w:numPr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1965F46" w14:textId="77777777" w:rsidR="00D41AC8" w:rsidRPr="00E70520" w:rsidRDefault="00D41AC8" w:rsidP="00D41AC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70D1C3A3" w14:textId="77777777" w:rsidR="00D41AC8" w:rsidRPr="00E70520" w:rsidRDefault="00D41AC8" w:rsidP="00D119B3">
            <w:pPr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</w:tcPr>
          <w:p w14:paraId="3A4B41CC" w14:textId="77777777" w:rsidR="007A2A9E" w:rsidRPr="00E70520" w:rsidRDefault="00D41AC8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7427F311" w14:textId="77777777" w:rsidR="00D41AC8" w:rsidRPr="00E70520" w:rsidRDefault="00D41AC8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BA4C9B7" w14:textId="77777777" w:rsidR="00D41AC8" w:rsidRPr="00E70520" w:rsidRDefault="00D41AC8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0E1BDA19" w14:textId="77777777" w:rsidTr="00D119B3">
        <w:tc>
          <w:tcPr>
            <w:tcW w:w="2588" w:type="dxa"/>
          </w:tcPr>
          <w:p w14:paraId="633684E1" w14:textId="77777777" w:rsidR="00683942" w:rsidRPr="00921805" w:rsidRDefault="00683942" w:rsidP="000146BE">
            <w:pPr>
              <w:pStyle w:val="Prrafodelista"/>
              <w:numPr>
                <w:ilvl w:val="0"/>
                <w:numId w:val="18"/>
              </w:numPr>
              <w:spacing w:after="60"/>
              <w:ind w:left="453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D948E1F" w14:textId="77777777" w:rsidR="00683942" w:rsidRPr="00E70520" w:rsidRDefault="00683942" w:rsidP="0068394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71D01B3" w14:textId="77777777" w:rsidR="00683942" w:rsidRPr="00E70520" w:rsidRDefault="00683942" w:rsidP="00683942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7ED6D99C" w14:textId="77777777" w:rsidR="007A2A9E" w:rsidRPr="00E70520" w:rsidRDefault="00683942" w:rsidP="007A2A9E">
            <w:pPr>
              <w:spacing w:before="6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</w:t>
            </w:r>
          </w:p>
          <w:p w14:paraId="13672E9C" w14:textId="77777777" w:rsidR="00683942" w:rsidRPr="00E70520" w:rsidRDefault="00683942" w:rsidP="00D119B3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873D0BD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7E017391" w14:textId="77777777" w:rsidTr="00D119B3">
        <w:tc>
          <w:tcPr>
            <w:tcW w:w="2588" w:type="dxa"/>
          </w:tcPr>
          <w:p w14:paraId="5D8AB93D" w14:textId="77777777" w:rsidR="00683942" w:rsidRPr="00921805" w:rsidRDefault="00683942" w:rsidP="000146BE">
            <w:pPr>
              <w:pStyle w:val="Prrafodelista"/>
              <w:numPr>
                <w:ilvl w:val="0"/>
                <w:numId w:val="28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2DF12FEE" w14:textId="77777777" w:rsidR="00683942" w:rsidRPr="007A2A9E" w:rsidRDefault="00683942" w:rsidP="007A2A9E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E7052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936" w:type="dxa"/>
          </w:tcPr>
          <w:p w14:paraId="18C87DFA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5E95A25B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D82624A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683942" w:rsidRPr="009B3ACC" w14:paraId="55DA2F40" w14:textId="77777777" w:rsidTr="00D119B3">
        <w:tc>
          <w:tcPr>
            <w:tcW w:w="2588" w:type="dxa"/>
          </w:tcPr>
          <w:p w14:paraId="18BB74D8" w14:textId="77777777" w:rsidR="00683942" w:rsidRPr="00683942" w:rsidRDefault="00683942" w:rsidP="000146BE">
            <w:pPr>
              <w:pStyle w:val="Prrafodelista"/>
              <w:numPr>
                <w:ilvl w:val="0"/>
                <w:numId w:val="29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6A7E3CFC" w14:textId="77777777" w:rsidR="00683942" w:rsidRPr="00E70520" w:rsidRDefault="00683942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7F68A6F" w14:textId="77777777" w:rsidR="00683942" w:rsidRPr="00E70520" w:rsidRDefault="00683942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1829739B" w14:textId="77777777" w:rsidR="007A2A9E" w:rsidRPr="00E70520" w:rsidRDefault="00683942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  <w:r w:rsidRPr="009B3ACC">
              <w:rPr>
                <w:rFonts w:ascii="Arial" w:hAnsi="Arial" w:cs="Arial"/>
              </w:rPr>
              <w:t xml:space="preserve"> </w:t>
            </w:r>
          </w:p>
          <w:p w14:paraId="0944CC64" w14:textId="77777777" w:rsidR="00683942" w:rsidRPr="00E70520" w:rsidRDefault="00683942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61CBF4" w14:textId="77777777" w:rsidR="00683942" w:rsidRPr="00E70520" w:rsidRDefault="00683942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3BDC6C72" w14:textId="77777777" w:rsidTr="00D119B3">
        <w:tc>
          <w:tcPr>
            <w:tcW w:w="2588" w:type="dxa"/>
          </w:tcPr>
          <w:p w14:paraId="2E537B66" w14:textId="77777777" w:rsidR="001436C9" w:rsidRPr="00683942" w:rsidRDefault="001436C9" w:rsidP="000146BE">
            <w:pPr>
              <w:pStyle w:val="Prrafodelista"/>
              <w:numPr>
                <w:ilvl w:val="0"/>
                <w:numId w:val="30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3B1C707" w14:textId="77777777" w:rsidR="001436C9" w:rsidRPr="00E70520" w:rsidRDefault="001436C9" w:rsidP="00E372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662D429D" w14:textId="77777777" w:rsidR="001436C9" w:rsidRPr="00E70520" w:rsidRDefault="001436C9" w:rsidP="001436C9">
            <w:pPr>
              <w:rPr>
                <w:rFonts w:ascii="Arial" w:eastAsia="Calibri" w:hAnsi="Arial" w:cs="Arial"/>
              </w:rPr>
            </w:pPr>
          </w:p>
        </w:tc>
        <w:tc>
          <w:tcPr>
            <w:tcW w:w="2936" w:type="dxa"/>
          </w:tcPr>
          <w:p w14:paraId="71617087" w14:textId="77777777" w:rsidR="007A2A9E" w:rsidRPr="00E70520" w:rsidRDefault="001436C9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4226CFAC" w14:textId="77777777" w:rsidR="001436C9" w:rsidRPr="00E70520" w:rsidRDefault="001436C9" w:rsidP="00E372F5">
            <w:p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65F9D139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1436C9" w:rsidRPr="009B3ACC" w14:paraId="0E6E365F" w14:textId="77777777" w:rsidTr="00D119B3">
        <w:tc>
          <w:tcPr>
            <w:tcW w:w="2588" w:type="dxa"/>
          </w:tcPr>
          <w:p w14:paraId="12392B1B" w14:textId="77777777" w:rsidR="001436C9" w:rsidRPr="00C15287" w:rsidRDefault="001436C9" w:rsidP="000146BE">
            <w:pPr>
              <w:pStyle w:val="Prrafodelista"/>
              <w:numPr>
                <w:ilvl w:val="0"/>
                <w:numId w:val="19"/>
              </w:numPr>
              <w:spacing w:after="6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6376E8B" w14:textId="77777777" w:rsidR="001436C9" w:rsidRPr="00E70520" w:rsidRDefault="001436C9" w:rsidP="001436C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Pr="00E70520">
              <w:rPr>
                <w:rFonts w:ascii="Arial" w:hAnsi="Arial" w:cs="Arial"/>
                <w:b/>
              </w:rPr>
              <w:t>.</w:t>
            </w:r>
          </w:p>
          <w:p w14:paraId="0798AC22" w14:textId="77777777" w:rsidR="001436C9" w:rsidRPr="00E70520" w:rsidRDefault="001436C9" w:rsidP="007A2A9E">
            <w:pPr>
              <w:ind w:left="13"/>
              <w:rPr>
                <w:rFonts w:ascii="Arial" w:hAnsi="Arial" w:cs="Arial"/>
              </w:rPr>
            </w:pPr>
          </w:p>
        </w:tc>
        <w:tc>
          <w:tcPr>
            <w:tcW w:w="2936" w:type="dxa"/>
          </w:tcPr>
          <w:p w14:paraId="07103B78" w14:textId="77777777" w:rsidR="001436C9" w:rsidRPr="007A2A9E" w:rsidRDefault="007A2A9E" w:rsidP="00E372F5">
            <w:pPr>
              <w:rPr>
                <w:rFonts w:ascii="Arial" w:hAnsi="Arial" w:cs="Arial"/>
              </w:rPr>
            </w:pPr>
            <w:r w:rsidRPr="007A2A9E"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</w:tcPr>
          <w:p w14:paraId="14C61707" w14:textId="77777777" w:rsidR="001436C9" w:rsidRPr="00E70520" w:rsidRDefault="001436C9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35289149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05A6EE4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585D04B5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038A728B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158E95A" w14:textId="77777777" w:rsidR="005609C6" w:rsidRDefault="005609C6" w:rsidP="005609C6">
      <w:pPr>
        <w:spacing w:after="0"/>
        <w:rPr>
          <w:rFonts w:ascii="Arial" w:hAnsi="Arial" w:cs="Arial"/>
        </w:rPr>
      </w:pPr>
    </w:p>
    <w:p w14:paraId="7AFD1E00" w14:textId="77777777" w:rsidR="005609C6" w:rsidRPr="009B3ACC" w:rsidRDefault="005609C6" w:rsidP="005609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5609C6" w:rsidRPr="009B3ACC" w14:paraId="2AEA5618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5B74CD06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t>PORTADA DE LA COMPETENCIA 3.</w:t>
            </w:r>
          </w:p>
        </w:tc>
      </w:tr>
      <w:tr w:rsidR="005609C6" w:rsidRPr="009B3ACC" w14:paraId="3A478061" w14:textId="77777777" w:rsidTr="00327D85">
        <w:tc>
          <w:tcPr>
            <w:tcW w:w="10791" w:type="dxa"/>
            <w:gridSpan w:val="4"/>
          </w:tcPr>
          <w:p w14:paraId="7AF5944E" w14:textId="77777777" w:rsidR="005609C6" w:rsidRPr="00542256" w:rsidRDefault="005609C6" w:rsidP="00D119B3">
            <w:pPr>
              <w:spacing w:before="120" w:after="120"/>
              <w:rPr>
                <w:rFonts w:ascii="Arial" w:eastAsia="Calibri" w:hAnsi="Arial" w:cs="Arial"/>
                <w:lang w:eastAsia="en-US"/>
              </w:rPr>
            </w:pPr>
          </w:p>
        </w:tc>
      </w:tr>
      <w:tr w:rsidR="005609C6" w:rsidRPr="009B3ACC" w14:paraId="49BC3C39" w14:textId="77777777" w:rsidTr="00327D85">
        <w:tc>
          <w:tcPr>
            <w:tcW w:w="10791" w:type="dxa"/>
            <w:gridSpan w:val="4"/>
          </w:tcPr>
          <w:p w14:paraId="6414CF72" w14:textId="77777777" w:rsidR="005609C6" w:rsidRPr="009B3ACC" w:rsidRDefault="005609C6" w:rsidP="00BB10B5">
            <w:pPr>
              <w:spacing w:before="120"/>
              <w:rPr>
                <w:rFonts w:ascii="Arial" w:hAnsi="Arial" w:cs="Arial"/>
                <w:b/>
                <w:lang w:val="es-ES"/>
              </w:rPr>
            </w:pPr>
            <w:r w:rsidRPr="0039499A">
              <w:rPr>
                <w:rFonts w:ascii="Arial" w:hAnsi="Arial" w:cs="Arial"/>
                <w:b/>
                <w:lang w:val="es-ES"/>
              </w:rPr>
              <w:t>Situación didáctica:</w:t>
            </w:r>
          </w:p>
          <w:p w14:paraId="0D6729D3" w14:textId="77777777" w:rsidR="005609C6" w:rsidRPr="0039499A" w:rsidRDefault="005609C6" w:rsidP="00BB10B5">
            <w:pPr>
              <w:spacing w:after="120"/>
              <w:rPr>
                <w:rFonts w:ascii="Arial" w:eastAsia="Calibri" w:hAnsi="Arial" w:cs="Arial"/>
              </w:rPr>
            </w:pPr>
          </w:p>
        </w:tc>
      </w:tr>
      <w:tr w:rsidR="005609C6" w:rsidRPr="009B3ACC" w14:paraId="2E646509" w14:textId="77777777" w:rsidTr="00327D85">
        <w:tc>
          <w:tcPr>
            <w:tcW w:w="5395" w:type="dxa"/>
            <w:gridSpan w:val="2"/>
            <w:shd w:val="clear" w:color="auto" w:fill="808080" w:themeFill="background1" w:themeFillShade="80"/>
            <w:vAlign w:val="center"/>
          </w:tcPr>
          <w:p w14:paraId="555F35DD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</w:rPr>
            </w:pPr>
            <w:r w:rsidRPr="009B3ACC">
              <w:rPr>
                <w:rFonts w:ascii="Arial" w:hAnsi="Arial" w:cs="Arial"/>
                <w:b/>
              </w:rPr>
              <w:lastRenderedPageBreak/>
              <w:t>PRODUCTOS Y DESEMPEÑOS</w:t>
            </w:r>
          </w:p>
        </w:tc>
        <w:tc>
          <w:tcPr>
            <w:tcW w:w="5396" w:type="dxa"/>
            <w:gridSpan w:val="2"/>
            <w:shd w:val="clear" w:color="auto" w:fill="808080" w:themeFill="background1" w:themeFillShade="80"/>
            <w:vAlign w:val="center"/>
          </w:tcPr>
          <w:p w14:paraId="40A25359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9B3ACC">
              <w:rPr>
                <w:rFonts w:ascii="Arial" w:hAnsi="Arial" w:cs="Arial"/>
                <w:b/>
              </w:rPr>
              <w:t>CRITERIOS DE CALIDAD</w:t>
            </w:r>
          </w:p>
        </w:tc>
      </w:tr>
      <w:tr w:rsidR="005609C6" w:rsidRPr="009B3ACC" w14:paraId="6DA744F8" w14:textId="77777777" w:rsidTr="00327D85">
        <w:tc>
          <w:tcPr>
            <w:tcW w:w="5395" w:type="dxa"/>
            <w:gridSpan w:val="2"/>
          </w:tcPr>
          <w:p w14:paraId="5C84CCBB" w14:textId="77777777" w:rsidR="005609C6" w:rsidRPr="001D799E" w:rsidRDefault="005609C6" w:rsidP="000146BE">
            <w:pPr>
              <w:pStyle w:val="Prrafodelista"/>
              <w:numPr>
                <w:ilvl w:val="0"/>
                <w:numId w:val="20"/>
              </w:numPr>
              <w:spacing w:before="60"/>
              <w:ind w:left="453" w:hanging="357"/>
              <w:rPr>
                <w:rFonts w:ascii="Arial" w:hAnsi="Arial" w:cs="Arial"/>
              </w:rPr>
            </w:pPr>
          </w:p>
        </w:tc>
        <w:tc>
          <w:tcPr>
            <w:tcW w:w="5396" w:type="dxa"/>
            <w:gridSpan w:val="2"/>
          </w:tcPr>
          <w:p w14:paraId="6DAF0031" w14:textId="77777777" w:rsidR="005609C6" w:rsidRPr="009B3ACC" w:rsidRDefault="005609C6" w:rsidP="000146BE">
            <w:pPr>
              <w:pStyle w:val="Prrafodelista"/>
              <w:numPr>
                <w:ilvl w:val="0"/>
                <w:numId w:val="21"/>
              </w:numPr>
              <w:spacing w:after="120"/>
              <w:ind w:left="419" w:hanging="357"/>
              <w:rPr>
                <w:rFonts w:ascii="Arial" w:hAnsi="Arial" w:cs="Arial"/>
              </w:rPr>
            </w:pPr>
          </w:p>
        </w:tc>
      </w:tr>
      <w:tr w:rsidR="005609C6" w:rsidRPr="009B3ACC" w14:paraId="3E163260" w14:textId="77777777" w:rsidTr="00327D85">
        <w:tc>
          <w:tcPr>
            <w:tcW w:w="10791" w:type="dxa"/>
            <w:gridSpan w:val="4"/>
            <w:shd w:val="clear" w:color="auto" w:fill="808080" w:themeFill="background1" w:themeFillShade="80"/>
            <w:vAlign w:val="center"/>
          </w:tcPr>
          <w:p w14:paraId="450DD0F5" w14:textId="77777777" w:rsidR="005609C6" w:rsidRPr="009B3ACC" w:rsidRDefault="005609C6" w:rsidP="00D119B3">
            <w:pPr>
              <w:spacing w:before="120" w:after="120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DOSIFICACIÓN DE LA COMPETENCIA 3.</w:t>
            </w:r>
          </w:p>
        </w:tc>
      </w:tr>
      <w:tr w:rsidR="005609C6" w:rsidRPr="009B3ACC" w14:paraId="7024BEB3" w14:textId="77777777" w:rsidTr="00327D85">
        <w:trPr>
          <w:trHeight w:val="680"/>
        </w:trPr>
        <w:tc>
          <w:tcPr>
            <w:tcW w:w="2697" w:type="dxa"/>
            <w:shd w:val="clear" w:color="auto" w:fill="808080" w:themeFill="background1" w:themeFillShade="80"/>
            <w:vAlign w:val="center"/>
          </w:tcPr>
          <w:p w14:paraId="749771E0" w14:textId="77777777" w:rsidR="005609C6" w:rsidRPr="009B3ACC" w:rsidRDefault="005609C6" w:rsidP="00D119B3">
            <w:pPr>
              <w:ind w:left="453" w:hanging="357"/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SECUENCIA DIDÁCTICA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70F898E1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No. DE SESIÓN </w:t>
            </w:r>
          </w:p>
          <w:p w14:paraId="0C0DEF58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Y TEMA A TRATAR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0DA3C356" w14:textId="77777777" w:rsidR="005609C6" w:rsidRPr="009B3ACC" w:rsidRDefault="005609C6" w:rsidP="00D119B3">
            <w:pPr>
              <w:pStyle w:val="normal2"/>
              <w:spacing w:before="0" w:after="0"/>
              <w:jc w:val="left"/>
              <w:rPr>
                <w:rFonts w:cs="Arial"/>
                <w:b/>
                <w:sz w:val="22"/>
                <w:szCs w:val="22"/>
              </w:rPr>
            </w:pPr>
            <w:r w:rsidRPr="009B3ACC">
              <w:rPr>
                <w:rFonts w:cs="Arial"/>
                <w:b/>
                <w:sz w:val="22"/>
                <w:szCs w:val="22"/>
              </w:rPr>
              <w:t xml:space="preserve">ACTIVIDADES </w:t>
            </w:r>
          </w:p>
          <w:p w14:paraId="5E896ED7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A REALIZAR</w:t>
            </w:r>
          </w:p>
        </w:tc>
        <w:tc>
          <w:tcPr>
            <w:tcW w:w="2698" w:type="dxa"/>
            <w:shd w:val="clear" w:color="auto" w:fill="808080" w:themeFill="background1" w:themeFillShade="80"/>
            <w:vAlign w:val="center"/>
          </w:tcPr>
          <w:p w14:paraId="596E1B93" w14:textId="77777777" w:rsidR="005609C6" w:rsidRPr="009B3ACC" w:rsidRDefault="005609C6" w:rsidP="00D119B3">
            <w:pPr>
              <w:rPr>
                <w:rFonts w:ascii="Arial" w:hAnsi="Arial" w:cs="Arial"/>
              </w:rPr>
            </w:pPr>
            <w:r w:rsidRPr="009B3ACC">
              <w:rPr>
                <w:rFonts w:ascii="Arial" w:hAnsi="Arial" w:cs="Arial"/>
                <w:b/>
              </w:rPr>
              <w:t>MATERIALES Y EQUIPO NECESARIOS</w:t>
            </w:r>
          </w:p>
        </w:tc>
      </w:tr>
      <w:tr w:rsidR="005609C6" w:rsidRPr="009B3ACC" w14:paraId="4B8D658F" w14:textId="77777777" w:rsidTr="00327D85">
        <w:tc>
          <w:tcPr>
            <w:tcW w:w="2697" w:type="dxa"/>
          </w:tcPr>
          <w:p w14:paraId="4CB4D33C" w14:textId="77777777" w:rsidR="005609C6" w:rsidRPr="00660B7E" w:rsidRDefault="005609C6" w:rsidP="000146BE">
            <w:pPr>
              <w:pStyle w:val="Prrafodelista"/>
              <w:numPr>
                <w:ilvl w:val="0"/>
                <w:numId w:val="22"/>
              </w:numPr>
              <w:ind w:left="453" w:hanging="35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50188887" w14:textId="77777777" w:rsidR="005609C6" w:rsidRPr="00E70520" w:rsidRDefault="00BB10B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583A73D1" w14:textId="77777777" w:rsidR="005609C6" w:rsidRPr="00E70520" w:rsidRDefault="005609C6" w:rsidP="007A2A9E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5579EB6C" w14:textId="77777777" w:rsidR="007A2A9E" w:rsidRPr="00FA17E2" w:rsidRDefault="005609C6" w:rsidP="007A2A9E">
            <w:pPr>
              <w:spacing w:before="120"/>
              <w:ind w:left="278" w:hanging="227"/>
              <w:rPr>
                <w:rFonts w:ascii="Arial" w:hAnsi="Arial" w:cs="Arial"/>
              </w:rPr>
            </w:pPr>
            <w:r w:rsidRPr="00660B7E">
              <w:rPr>
                <w:rFonts w:ascii="Arial" w:hAnsi="Arial" w:cs="Arial"/>
                <w:b/>
              </w:rPr>
              <w:t>1</w:t>
            </w:r>
          </w:p>
          <w:p w14:paraId="4149678D" w14:textId="77777777" w:rsidR="005609C6" w:rsidRPr="00FA17E2" w:rsidRDefault="005609C6" w:rsidP="00BB10B5">
            <w:pPr>
              <w:ind w:left="278" w:hanging="227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816537B" w14:textId="77777777" w:rsidR="005609C6" w:rsidRPr="00E70520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327D85" w:rsidRPr="009B3ACC" w14:paraId="6BCFD69F" w14:textId="77777777" w:rsidTr="00327D85">
        <w:tc>
          <w:tcPr>
            <w:tcW w:w="2697" w:type="dxa"/>
          </w:tcPr>
          <w:p w14:paraId="0A7DEA8E" w14:textId="77777777" w:rsidR="00327D85" w:rsidRPr="0044079E" w:rsidRDefault="00327D85" w:rsidP="000146BE">
            <w:pPr>
              <w:pStyle w:val="Prrafodelista"/>
              <w:numPr>
                <w:ilvl w:val="0"/>
                <w:numId w:val="23"/>
              </w:numPr>
              <w:spacing w:after="60"/>
              <w:ind w:left="499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1B9C07A1" w14:textId="77777777" w:rsidR="00327D85" w:rsidRPr="00660B7E" w:rsidRDefault="00327D85" w:rsidP="00BB10B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660B7E">
              <w:rPr>
                <w:rFonts w:ascii="Arial" w:hAnsi="Arial" w:cs="Arial"/>
                <w:b/>
              </w:rPr>
              <w:t>.</w:t>
            </w:r>
          </w:p>
          <w:p w14:paraId="4BDD6E40" w14:textId="77777777" w:rsidR="00327D85" w:rsidRPr="00660B7E" w:rsidRDefault="00327D85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08DB6106" w14:textId="77777777" w:rsidR="007A2A9E" w:rsidRDefault="00327D85" w:rsidP="007A2A9E">
            <w:pPr>
              <w:spacing w:before="120"/>
              <w:ind w:left="227" w:hanging="227"/>
              <w:rPr>
                <w:rFonts w:ascii="Arial" w:hAnsi="Arial" w:cs="Arial"/>
              </w:rPr>
            </w:pPr>
            <w:r w:rsidRPr="009F20A6">
              <w:rPr>
                <w:rFonts w:ascii="Arial" w:hAnsi="Arial" w:cs="Arial"/>
                <w:b/>
              </w:rPr>
              <w:t>1.</w:t>
            </w:r>
          </w:p>
          <w:p w14:paraId="6325D980" w14:textId="77777777" w:rsidR="00327D85" w:rsidRPr="00E70520" w:rsidRDefault="00327D85" w:rsidP="007A2A9E">
            <w:pPr>
              <w:ind w:left="227" w:hanging="227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8" w:type="dxa"/>
          </w:tcPr>
          <w:p w14:paraId="3E15F7CA" w14:textId="77777777" w:rsidR="00327D85" w:rsidRPr="00E70520" w:rsidRDefault="00327D85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  <w:tr w:rsidR="005609C6" w:rsidRPr="009B3ACC" w14:paraId="11B0C497" w14:textId="77777777" w:rsidTr="00327D85">
        <w:tc>
          <w:tcPr>
            <w:tcW w:w="2697" w:type="dxa"/>
          </w:tcPr>
          <w:p w14:paraId="1F699497" w14:textId="77777777" w:rsidR="005609C6" w:rsidRPr="00476CFD" w:rsidRDefault="005609C6" w:rsidP="000146BE">
            <w:pPr>
              <w:pStyle w:val="Prrafodelista"/>
              <w:numPr>
                <w:ilvl w:val="0"/>
                <w:numId w:val="31"/>
              </w:numPr>
              <w:spacing w:after="120"/>
              <w:ind w:left="357" w:hanging="357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698" w:type="dxa"/>
          </w:tcPr>
          <w:p w14:paraId="30761E07" w14:textId="77777777" w:rsidR="005609C6" w:rsidRPr="00E70520" w:rsidRDefault="00327D85" w:rsidP="00476CF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609C6" w:rsidRPr="00E70520">
              <w:rPr>
                <w:rFonts w:ascii="Arial" w:hAnsi="Arial" w:cs="Arial"/>
                <w:b/>
              </w:rPr>
              <w:t>.</w:t>
            </w:r>
          </w:p>
          <w:p w14:paraId="3E6ABCB9" w14:textId="77777777" w:rsidR="005609C6" w:rsidRPr="007A2A9E" w:rsidRDefault="005609C6" w:rsidP="00D119B3">
            <w:pPr>
              <w:spacing w:before="60" w:after="60"/>
              <w:rPr>
                <w:rFonts w:ascii="Arial" w:hAnsi="Arial" w:cs="Arial"/>
                <w:b/>
                <w:color w:val="FF0000"/>
              </w:rPr>
            </w:pPr>
          </w:p>
          <w:p w14:paraId="1FD6D84E" w14:textId="77777777" w:rsidR="005609C6" w:rsidRPr="00E70520" w:rsidRDefault="005609C6" w:rsidP="00D119B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2698" w:type="dxa"/>
          </w:tcPr>
          <w:p w14:paraId="1034ECAC" w14:textId="77777777" w:rsidR="00476CFD" w:rsidRPr="00476CFD" w:rsidRDefault="00476CFD" w:rsidP="000146BE">
            <w:pPr>
              <w:pStyle w:val="Prrafodelista"/>
              <w:numPr>
                <w:ilvl w:val="0"/>
                <w:numId w:val="32"/>
              </w:numPr>
              <w:ind w:left="227" w:hanging="227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698" w:type="dxa"/>
          </w:tcPr>
          <w:p w14:paraId="59684F23" w14:textId="77777777" w:rsidR="005609C6" w:rsidRPr="00476CFD" w:rsidRDefault="005609C6" w:rsidP="000146BE">
            <w:pPr>
              <w:pStyle w:val="normal2"/>
              <w:numPr>
                <w:ilvl w:val="0"/>
                <w:numId w:val="6"/>
              </w:numPr>
              <w:spacing w:before="0" w:after="0"/>
              <w:ind w:left="227" w:hanging="227"/>
              <w:jc w:val="left"/>
              <w:rPr>
                <w:rFonts w:cs="Arial"/>
                <w:sz w:val="22"/>
                <w:szCs w:val="22"/>
              </w:rPr>
            </w:pPr>
          </w:p>
        </w:tc>
      </w:tr>
    </w:tbl>
    <w:p w14:paraId="45728449" w14:textId="77777777" w:rsidR="005609C6" w:rsidRPr="00866FE1" w:rsidRDefault="005609C6" w:rsidP="005609C6">
      <w:pPr>
        <w:spacing w:after="0"/>
        <w:rPr>
          <w:rFonts w:ascii="Arial" w:hAnsi="Arial" w:cs="Arial"/>
          <w:b/>
          <w:sz w:val="20"/>
          <w:szCs w:val="20"/>
        </w:rPr>
      </w:pPr>
    </w:p>
    <w:p w14:paraId="5549BD89" w14:textId="77777777" w:rsidR="005609C6" w:rsidRDefault="005609C6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F90285" w14:textId="77777777" w:rsidR="006B5617" w:rsidRPr="00030E03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E2624F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EE2612B" w14:textId="77777777" w:rsidR="006B5617" w:rsidRDefault="006B5617" w:rsidP="005F3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1086" w:type="dxa"/>
        <w:tblInd w:w="108" w:type="dxa"/>
        <w:tblLook w:val="04A0" w:firstRow="1" w:lastRow="0" w:firstColumn="1" w:lastColumn="0" w:noHBand="0" w:noVBand="1"/>
      </w:tblPr>
      <w:tblGrid>
        <w:gridCol w:w="5518"/>
        <w:gridCol w:w="5568"/>
      </w:tblGrid>
      <w:tr w:rsidR="006B5617" w:rsidRPr="00CB45D2" w14:paraId="56991D88" w14:textId="77777777" w:rsidTr="007A2A9E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3DB67AC0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bookmarkStart w:id="0" w:name="_Hlk32821076"/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ELABORACIÓN Y APROBACIÓN DE UNIDAD DE APRENDIZAJE:</w:t>
            </w:r>
          </w:p>
        </w:tc>
        <w:tc>
          <w:tcPr>
            <w:tcW w:w="5568" w:type="dxa"/>
            <w:vAlign w:val="center"/>
          </w:tcPr>
          <w:p w14:paraId="1C8FE035" w14:textId="77777777" w:rsidR="006B5617" w:rsidRPr="00B43EB9" w:rsidRDefault="00030E03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 w:rsidRPr="00B43EB9">
              <w:rPr>
                <w:rFonts w:ascii="Arial" w:hAnsi="Arial" w:cs="Arial"/>
                <w:b/>
                <w:sz w:val="20"/>
                <w:szCs w:val="18"/>
              </w:rPr>
              <w:t>19 Enero del 2016</w:t>
            </w:r>
          </w:p>
        </w:tc>
      </w:tr>
      <w:tr w:rsidR="006B5617" w:rsidRPr="00CB45D2" w14:paraId="36D12C29" w14:textId="77777777" w:rsidTr="007A2A9E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4B0EC0CC" w14:textId="77777777" w:rsidR="006B5617" w:rsidRPr="00CB45D2" w:rsidRDefault="006B5617" w:rsidP="00A1550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10073C83" w14:textId="77777777" w:rsidR="006B5617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Isidro Velázquez Flores</w:t>
            </w:r>
          </w:p>
          <w:p w14:paraId="00A91E5F" w14:textId="77777777" w:rsidR="00C5321C" w:rsidRDefault="00C5321C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Mtro. Abdías Vázquez Ayala</w:t>
            </w:r>
          </w:p>
          <w:p w14:paraId="72FEDF80" w14:textId="77777777" w:rsidR="00846F3D" w:rsidRPr="00CB45D2" w:rsidRDefault="00846F3D" w:rsidP="00A1550E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Arq. Juan Antonio Delgado Aguirre</w:t>
            </w:r>
          </w:p>
        </w:tc>
      </w:tr>
      <w:tr w:rsidR="007A2A9E" w:rsidRPr="00CB45D2" w14:paraId="0F06C22B" w14:textId="77777777" w:rsidTr="008D5A55">
        <w:trPr>
          <w:trHeight w:val="65"/>
        </w:trPr>
        <w:tc>
          <w:tcPr>
            <w:tcW w:w="5518" w:type="dxa"/>
            <w:shd w:val="clear" w:color="auto" w:fill="808080" w:themeFill="background1" w:themeFillShade="80"/>
            <w:vAlign w:val="center"/>
          </w:tcPr>
          <w:p w14:paraId="1197ED40" w14:textId="77777777" w:rsidR="007A2A9E" w:rsidRPr="00CB45D2" w:rsidRDefault="007A2A9E" w:rsidP="007A2A9E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FECH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A DE REVISIÓN:</w:t>
            </w:r>
          </w:p>
        </w:tc>
        <w:tc>
          <w:tcPr>
            <w:tcW w:w="5568" w:type="dxa"/>
            <w:vAlign w:val="center"/>
          </w:tcPr>
          <w:p w14:paraId="0C756740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7A2A9E" w:rsidRPr="00CB45D2" w14:paraId="031219E5" w14:textId="77777777" w:rsidTr="008D5A55">
        <w:trPr>
          <w:trHeight w:val="197"/>
        </w:trPr>
        <w:tc>
          <w:tcPr>
            <w:tcW w:w="5518" w:type="dxa"/>
            <w:shd w:val="clear" w:color="auto" w:fill="808080" w:themeFill="background1" w:themeFillShade="80"/>
          </w:tcPr>
          <w:p w14:paraId="11539CC7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</w:pPr>
            <w:r w:rsidRPr="00CB45D2"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PROFESORES QUE PARTICIPARON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18"/>
              </w:rPr>
              <w:t>:</w:t>
            </w:r>
          </w:p>
        </w:tc>
        <w:tc>
          <w:tcPr>
            <w:tcW w:w="5568" w:type="dxa"/>
          </w:tcPr>
          <w:p w14:paraId="4FB237C3" w14:textId="77777777" w:rsidR="007A2A9E" w:rsidRPr="00CB45D2" w:rsidRDefault="007A2A9E" w:rsidP="008D5A55">
            <w:pPr>
              <w:spacing w:before="60" w:after="60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bookmarkEnd w:id="0"/>
    </w:tbl>
    <w:p w14:paraId="687828CD" w14:textId="77777777" w:rsidR="00F05FBD" w:rsidRPr="005F39EA" w:rsidRDefault="00F05FBD" w:rsidP="007A2A9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F05FBD" w:rsidRPr="005F39EA" w:rsidSect="00A86DBA">
      <w:footerReference w:type="default" r:id="rId12"/>
      <w:pgSz w:w="12240" w:h="15840"/>
      <w:pgMar w:top="568" w:right="720" w:bottom="720" w:left="720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0EE8C" w14:textId="77777777" w:rsidR="00C62D30" w:rsidRDefault="00C62D30" w:rsidP="00A86DBA">
      <w:pPr>
        <w:spacing w:after="0" w:line="240" w:lineRule="auto"/>
      </w:pPr>
      <w:r>
        <w:separator/>
      </w:r>
    </w:p>
  </w:endnote>
  <w:endnote w:type="continuationSeparator" w:id="0">
    <w:p w14:paraId="3AB72EB4" w14:textId="77777777" w:rsidR="00C62D30" w:rsidRDefault="00C62D30" w:rsidP="00A8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0241"/>
      <w:docPartObj>
        <w:docPartGallery w:val="Page Numbers (Bottom of Page)"/>
        <w:docPartUnique/>
      </w:docPartObj>
    </w:sdtPr>
    <w:sdtContent>
      <w:p w14:paraId="437749FA" w14:textId="77777777" w:rsidR="00C60124" w:rsidRDefault="00C6012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25DCA6B" w14:textId="77777777" w:rsidR="00C60124" w:rsidRDefault="00C601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24289" w14:textId="77777777" w:rsidR="00C62D30" w:rsidRDefault="00C62D30" w:rsidP="00A86DBA">
      <w:pPr>
        <w:spacing w:after="0" w:line="240" w:lineRule="auto"/>
      </w:pPr>
      <w:r>
        <w:separator/>
      </w:r>
    </w:p>
  </w:footnote>
  <w:footnote w:type="continuationSeparator" w:id="0">
    <w:p w14:paraId="5CA5A5DE" w14:textId="77777777" w:rsidR="00C62D30" w:rsidRDefault="00C62D30" w:rsidP="00A8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6FA6"/>
    <w:multiLevelType w:val="hybridMultilevel"/>
    <w:tmpl w:val="18500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32263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30406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3" w15:restartNumberingAfterBreak="0">
    <w:nsid w:val="0C76367D"/>
    <w:multiLevelType w:val="hybridMultilevel"/>
    <w:tmpl w:val="82DE26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FFE0D024">
      <w:start w:val="1"/>
      <w:numFmt w:val="decimal"/>
      <w:lvlText w:val="%7."/>
      <w:lvlJc w:val="left"/>
      <w:pPr>
        <w:ind w:left="5040" w:hanging="360"/>
      </w:pPr>
      <w:rPr>
        <w:rFonts w:ascii="Arial" w:hAnsi="Arial" w:cs="Arial" w:hint="default"/>
        <w:b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22803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C615D"/>
    <w:multiLevelType w:val="hybridMultilevel"/>
    <w:tmpl w:val="FAB8EA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0EA7"/>
    <w:multiLevelType w:val="hybridMultilevel"/>
    <w:tmpl w:val="3C9C9B48"/>
    <w:lvl w:ilvl="0" w:tplc="57363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104EAF"/>
    <w:multiLevelType w:val="hybridMultilevel"/>
    <w:tmpl w:val="F98E52F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382772"/>
    <w:multiLevelType w:val="hybridMultilevel"/>
    <w:tmpl w:val="E6D4D336"/>
    <w:lvl w:ilvl="0" w:tplc="080A000F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9" w15:restartNumberingAfterBreak="0">
    <w:nsid w:val="245C0C7D"/>
    <w:multiLevelType w:val="hybridMultilevel"/>
    <w:tmpl w:val="DBE6B622"/>
    <w:lvl w:ilvl="0" w:tplc="AFC493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66A7F"/>
    <w:multiLevelType w:val="hybridMultilevel"/>
    <w:tmpl w:val="9E50E7E6"/>
    <w:lvl w:ilvl="0" w:tplc="11925C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B0320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5B9B"/>
    <w:multiLevelType w:val="hybridMultilevel"/>
    <w:tmpl w:val="578E74E8"/>
    <w:lvl w:ilvl="0" w:tplc="81FACB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92348"/>
    <w:multiLevelType w:val="hybridMultilevel"/>
    <w:tmpl w:val="2F7CECB6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7565"/>
    <w:multiLevelType w:val="hybridMultilevel"/>
    <w:tmpl w:val="7458D22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673B01"/>
    <w:multiLevelType w:val="hybridMultilevel"/>
    <w:tmpl w:val="C2D276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507ED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13A09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3644F"/>
    <w:multiLevelType w:val="hybridMultilevel"/>
    <w:tmpl w:val="2ACC4F80"/>
    <w:lvl w:ilvl="0" w:tplc="49467D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E585C"/>
    <w:multiLevelType w:val="hybridMultilevel"/>
    <w:tmpl w:val="17F8DD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F137A"/>
    <w:multiLevelType w:val="hybridMultilevel"/>
    <w:tmpl w:val="F410C65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770EB3"/>
    <w:multiLevelType w:val="hybridMultilevel"/>
    <w:tmpl w:val="118EC364"/>
    <w:lvl w:ilvl="0" w:tplc="B33ED18C">
      <w:start w:val="1"/>
      <w:numFmt w:val="decimal"/>
      <w:lvlText w:val="%1."/>
      <w:lvlJc w:val="left"/>
      <w:pPr>
        <w:ind w:left="63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55" w:hanging="360"/>
      </w:pPr>
    </w:lvl>
    <w:lvl w:ilvl="2" w:tplc="080A001B" w:tentative="1">
      <w:start w:val="1"/>
      <w:numFmt w:val="lowerRoman"/>
      <w:lvlText w:val="%3."/>
      <w:lvlJc w:val="right"/>
      <w:pPr>
        <w:ind w:left="2075" w:hanging="180"/>
      </w:pPr>
    </w:lvl>
    <w:lvl w:ilvl="3" w:tplc="080A000F" w:tentative="1">
      <w:start w:val="1"/>
      <w:numFmt w:val="decimal"/>
      <w:lvlText w:val="%4."/>
      <w:lvlJc w:val="left"/>
      <w:pPr>
        <w:ind w:left="2795" w:hanging="360"/>
      </w:pPr>
    </w:lvl>
    <w:lvl w:ilvl="4" w:tplc="080A0019" w:tentative="1">
      <w:start w:val="1"/>
      <w:numFmt w:val="lowerLetter"/>
      <w:lvlText w:val="%5."/>
      <w:lvlJc w:val="left"/>
      <w:pPr>
        <w:ind w:left="3515" w:hanging="360"/>
      </w:pPr>
    </w:lvl>
    <w:lvl w:ilvl="5" w:tplc="080A001B" w:tentative="1">
      <w:start w:val="1"/>
      <w:numFmt w:val="lowerRoman"/>
      <w:lvlText w:val="%6."/>
      <w:lvlJc w:val="right"/>
      <w:pPr>
        <w:ind w:left="4235" w:hanging="180"/>
      </w:pPr>
    </w:lvl>
    <w:lvl w:ilvl="6" w:tplc="080A000F" w:tentative="1">
      <w:start w:val="1"/>
      <w:numFmt w:val="decimal"/>
      <w:lvlText w:val="%7."/>
      <w:lvlJc w:val="left"/>
      <w:pPr>
        <w:ind w:left="4955" w:hanging="360"/>
      </w:pPr>
    </w:lvl>
    <w:lvl w:ilvl="7" w:tplc="080A0019" w:tentative="1">
      <w:start w:val="1"/>
      <w:numFmt w:val="lowerLetter"/>
      <w:lvlText w:val="%8."/>
      <w:lvlJc w:val="left"/>
      <w:pPr>
        <w:ind w:left="5675" w:hanging="360"/>
      </w:pPr>
    </w:lvl>
    <w:lvl w:ilvl="8" w:tplc="080A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2" w15:restartNumberingAfterBreak="0">
    <w:nsid w:val="44B62DC6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15B85"/>
    <w:multiLevelType w:val="hybridMultilevel"/>
    <w:tmpl w:val="6C36F23A"/>
    <w:lvl w:ilvl="0" w:tplc="194486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3122D"/>
    <w:multiLevelType w:val="hybridMultilevel"/>
    <w:tmpl w:val="11181984"/>
    <w:lvl w:ilvl="0" w:tplc="52D41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76E22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6258B"/>
    <w:multiLevelType w:val="hybridMultilevel"/>
    <w:tmpl w:val="82988E9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92AFB"/>
    <w:multiLevelType w:val="hybridMultilevel"/>
    <w:tmpl w:val="7EA4F83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A65DC1"/>
    <w:multiLevelType w:val="hybridMultilevel"/>
    <w:tmpl w:val="F2C87B04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E7196"/>
    <w:multiLevelType w:val="hybridMultilevel"/>
    <w:tmpl w:val="98545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9345F"/>
    <w:multiLevelType w:val="hybridMultilevel"/>
    <w:tmpl w:val="7DF0C130"/>
    <w:lvl w:ilvl="0" w:tplc="E39EA9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7501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04E49"/>
    <w:multiLevelType w:val="hybridMultilevel"/>
    <w:tmpl w:val="F2344CB8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C462F"/>
    <w:multiLevelType w:val="hybridMultilevel"/>
    <w:tmpl w:val="A5D21B7C"/>
    <w:lvl w:ilvl="0" w:tplc="B33ED1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477EF"/>
    <w:multiLevelType w:val="hybridMultilevel"/>
    <w:tmpl w:val="D020E38C"/>
    <w:lvl w:ilvl="0" w:tplc="ABFED1B0">
      <w:start w:val="1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A045F13"/>
    <w:multiLevelType w:val="hybridMultilevel"/>
    <w:tmpl w:val="E77059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C265F5"/>
    <w:multiLevelType w:val="hybridMultilevel"/>
    <w:tmpl w:val="4942E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F57D4"/>
    <w:multiLevelType w:val="multilevel"/>
    <w:tmpl w:val="E618ABB0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D676E4"/>
    <w:multiLevelType w:val="hybridMultilevel"/>
    <w:tmpl w:val="0EF2AAE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5E5522"/>
    <w:multiLevelType w:val="hybridMultilevel"/>
    <w:tmpl w:val="27985F0E"/>
    <w:lvl w:ilvl="0" w:tplc="0A467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95CA0"/>
    <w:multiLevelType w:val="hybridMultilevel"/>
    <w:tmpl w:val="7F5EDBDE"/>
    <w:lvl w:ilvl="0" w:tplc="73DAFBC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210E42"/>
    <w:multiLevelType w:val="hybridMultilevel"/>
    <w:tmpl w:val="9286AADA"/>
    <w:lvl w:ilvl="0" w:tplc="ABFED1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0695F"/>
    <w:multiLevelType w:val="hybridMultilevel"/>
    <w:tmpl w:val="632C138A"/>
    <w:lvl w:ilvl="0" w:tplc="08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12E33"/>
    <w:multiLevelType w:val="hybridMultilevel"/>
    <w:tmpl w:val="FD30E5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D12739"/>
    <w:multiLevelType w:val="hybridMultilevel"/>
    <w:tmpl w:val="97C26E2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381A12"/>
    <w:multiLevelType w:val="hybridMultilevel"/>
    <w:tmpl w:val="A5A43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"/>
  </w:num>
  <w:num w:numId="3">
    <w:abstractNumId w:val="24"/>
  </w:num>
  <w:num w:numId="4">
    <w:abstractNumId w:val="13"/>
  </w:num>
  <w:num w:numId="5">
    <w:abstractNumId w:val="41"/>
  </w:num>
  <w:num w:numId="6">
    <w:abstractNumId w:val="36"/>
  </w:num>
  <w:num w:numId="7">
    <w:abstractNumId w:val="39"/>
  </w:num>
  <w:num w:numId="8">
    <w:abstractNumId w:val="31"/>
  </w:num>
  <w:num w:numId="9">
    <w:abstractNumId w:val="10"/>
  </w:num>
  <w:num w:numId="10">
    <w:abstractNumId w:val="1"/>
  </w:num>
  <w:num w:numId="11">
    <w:abstractNumId w:val="33"/>
  </w:num>
  <w:num w:numId="12">
    <w:abstractNumId w:val="4"/>
  </w:num>
  <w:num w:numId="13">
    <w:abstractNumId w:val="11"/>
  </w:num>
  <w:num w:numId="14">
    <w:abstractNumId w:val="22"/>
  </w:num>
  <w:num w:numId="15">
    <w:abstractNumId w:val="21"/>
  </w:num>
  <w:num w:numId="16">
    <w:abstractNumId w:val="2"/>
  </w:num>
  <w:num w:numId="17">
    <w:abstractNumId w:val="17"/>
  </w:num>
  <w:num w:numId="18">
    <w:abstractNumId w:val="25"/>
  </w:num>
  <w:num w:numId="19">
    <w:abstractNumId w:val="18"/>
  </w:num>
  <w:num w:numId="20">
    <w:abstractNumId w:val="34"/>
  </w:num>
  <w:num w:numId="21">
    <w:abstractNumId w:val="5"/>
  </w:num>
  <w:num w:numId="22">
    <w:abstractNumId w:val="28"/>
  </w:num>
  <w:num w:numId="23">
    <w:abstractNumId w:val="40"/>
  </w:num>
  <w:num w:numId="24">
    <w:abstractNumId w:val="30"/>
  </w:num>
  <w:num w:numId="25">
    <w:abstractNumId w:val="42"/>
  </w:num>
  <w:num w:numId="26">
    <w:abstractNumId w:val="19"/>
  </w:num>
  <w:num w:numId="27">
    <w:abstractNumId w:val="8"/>
  </w:num>
  <w:num w:numId="28">
    <w:abstractNumId w:val="15"/>
  </w:num>
  <w:num w:numId="29">
    <w:abstractNumId w:val="9"/>
  </w:num>
  <w:num w:numId="30">
    <w:abstractNumId w:val="32"/>
  </w:num>
  <w:num w:numId="31">
    <w:abstractNumId w:val="16"/>
  </w:num>
  <w:num w:numId="32">
    <w:abstractNumId w:val="12"/>
  </w:num>
  <w:num w:numId="33">
    <w:abstractNumId w:val="27"/>
  </w:num>
  <w:num w:numId="34">
    <w:abstractNumId w:val="44"/>
  </w:num>
  <w:num w:numId="35">
    <w:abstractNumId w:val="23"/>
  </w:num>
  <w:num w:numId="36">
    <w:abstractNumId w:val="45"/>
  </w:num>
  <w:num w:numId="37">
    <w:abstractNumId w:val="6"/>
  </w:num>
  <w:num w:numId="38">
    <w:abstractNumId w:val="38"/>
  </w:num>
  <w:num w:numId="39">
    <w:abstractNumId w:val="0"/>
  </w:num>
  <w:num w:numId="40">
    <w:abstractNumId w:val="43"/>
  </w:num>
  <w:num w:numId="41">
    <w:abstractNumId w:val="26"/>
  </w:num>
  <w:num w:numId="42">
    <w:abstractNumId w:val="29"/>
  </w:num>
  <w:num w:numId="43">
    <w:abstractNumId w:val="20"/>
  </w:num>
  <w:num w:numId="44">
    <w:abstractNumId w:val="7"/>
  </w:num>
  <w:num w:numId="45">
    <w:abstractNumId w:val="35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66"/>
    <w:rsid w:val="00001AD9"/>
    <w:rsid w:val="0000426A"/>
    <w:rsid w:val="00004D4E"/>
    <w:rsid w:val="00013344"/>
    <w:rsid w:val="000146BE"/>
    <w:rsid w:val="00015AC6"/>
    <w:rsid w:val="000206F9"/>
    <w:rsid w:val="00021CF1"/>
    <w:rsid w:val="00025C51"/>
    <w:rsid w:val="00030E03"/>
    <w:rsid w:val="00035F5B"/>
    <w:rsid w:val="00042A71"/>
    <w:rsid w:val="00043177"/>
    <w:rsid w:val="0004403C"/>
    <w:rsid w:val="000443AB"/>
    <w:rsid w:val="0004557D"/>
    <w:rsid w:val="0004585D"/>
    <w:rsid w:val="0004763F"/>
    <w:rsid w:val="000479A2"/>
    <w:rsid w:val="00063AD8"/>
    <w:rsid w:val="00064646"/>
    <w:rsid w:val="00067099"/>
    <w:rsid w:val="00075C08"/>
    <w:rsid w:val="00081F44"/>
    <w:rsid w:val="00085231"/>
    <w:rsid w:val="000869A6"/>
    <w:rsid w:val="00090BD1"/>
    <w:rsid w:val="00093226"/>
    <w:rsid w:val="00095BE2"/>
    <w:rsid w:val="000A25D0"/>
    <w:rsid w:val="000A5131"/>
    <w:rsid w:val="000A77D6"/>
    <w:rsid w:val="000B2F29"/>
    <w:rsid w:val="000B6C40"/>
    <w:rsid w:val="000C43F0"/>
    <w:rsid w:val="000C7325"/>
    <w:rsid w:val="000D0569"/>
    <w:rsid w:val="000D2969"/>
    <w:rsid w:val="000D31B8"/>
    <w:rsid w:val="000D477F"/>
    <w:rsid w:val="000D4FA8"/>
    <w:rsid w:val="000E1602"/>
    <w:rsid w:val="000E489C"/>
    <w:rsid w:val="000E4D97"/>
    <w:rsid w:val="000F3DDB"/>
    <w:rsid w:val="000F4832"/>
    <w:rsid w:val="000F6E5A"/>
    <w:rsid w:val="00102DDB"/>
    <w:rsid w:val="00112B31"/>
    <w:rsid w:val="001176CB"/>
    <w:rsid w:val="00123AFC"/>
    <w:rsid w:val="00127254"/>
    <w:rsid w:val="001278FC"/>
    <w:rsid w:val="00131F2B"/>
    <w:rsid w:val="0013425A"/>
    <w:rsid w:val="001377BF"/>
    <w:rsid w:val="0014010E"/>
    <w:rsid w:val="001436C9"/>
    <w:rsid w:val="001462B8"/>
    <w:rsid w:val="0016007B"/>
    <w:rsid w:val="0016200B"/>
    <w:rsid w:val="001640C1"/>
    <w:rsid w:val="00166115"/>
    <w:rsid w:val="001709E6"/>
    <w:rsid w:val="00177E5F"/>
    <w:rsid w:val="0018709F"/>
    <w:rsid w:val="00190953"/>
    <w:rsid w:val="00192916"/>
    <w:rsid w:val="00193D5F"/>
    <w:rsid w:val="00197F79"/>
    <w:rsid w:val="001A3E72"/>
    <w:rsid w:val="001B0055"/>
    <w:rsid w:val="001B0182"/>
    <w:rsid w:val="001B6625"/>
    <w:rsid w:val="001B762F"/>
    <w:rsid w:val="001C10BA"/>
    <w:rsid w:val="001C1D6A"/>
    <w:rsid w:val="001C3132"/>
    <w:rsid w:val="001D0465"/>
    <w:rsid w:val="001D06C2"/>
    <w:rsid w:val="001D0C1C"/>
    <w:rsid w:val="001D799E"/>
    <w:rsid w:val="001E1D37"/>
    <w:rsid w:val="001E2C7E"/>
    <w:rsid w:val="001E3274"/>
    <w:rsid w:val="001E3A94"/>
    <w:rsid w:val="001E5BAA"/>
    <w:rsid w:val="001F40FA"/>
    <w:rsid w:val="00204697"/>
    <w:rsid w:val="00205F52"/>
    <w:rsid w:val="002109BB"/>
    <w:rsid w:val="0022654B"/>
    <w:rsid w:val="00230A55"/>
    <w:rsid w:val="00231927"/>
    <w:rsid w:val="00234416"/>
    <w:rsid w:val="00242519"/>
    <w:rsid w:val="00244F48"/>
    <w:rsid w:val="002577C8"/>
    <w:rsid w:val="00263DD9"/>
    <w:rsid w:val="0026437D"/>
    <w:rsid w:val="0027517E"/>
    <w:rsid w:val="00282994"/>
    <w:rsid w:val="00285169"/>
    <w:rsid w:val="00287A22"/>
    <w:rsid w:val="002943C7"/>
    <w:rsid w:val="002A2E8E"/>
    <w:rsid w:val="002A3CA0"/>
    <w:rsid w:val="002A4C2A"/>
    <w:rsid w:val="002B4F3E"/>
    <w:rsid w:val="002B5687"/>
    <w:rsid w:val="002B7938"/>
    <w:rsid w:val="002C07CB"/>
    <w:rsid w:val="002C142B"/>
    <w:rsid w:val="002C1E5C"/>
    <w:rsid w:val="002C56BC"/>
    <w:rsid w:val="002D39F0"/>
    <w:rsid w:val="002D6227"/>
    <w:rsid w:val="002E626B"/>
    <w:rsid w:val="002F50B5"/>
    <w:rsid w:val="002F54F7"/>
    <w:rsid w:val="003065F5"/>
    <w:rsid w:val="00314E22"/>
    <w:rsid w:val="00316838"/>
    <w:rsid w:val="00327D85"/>
    <w:rsid w:val="00334F39"/>
    <w:rsid w:val="003405AE"/>
    <w:rsid w:val="00340BF1"/>
    <w:rsid w:val="00341A0D"/>
    <w:rsid w:val="00355AD3"/>
    <w:rsid w:val="00361A5C"/>
    <w:rsid w:val="00364006"/>
    <w:rsid w:val="00370C94"/>
    <w:rsid w:val="003857D3"/>
    <w:rsid w:val="00385ABB"/>
    <w:rsid w:val="003921B4"/>
    <w:rsid w:val="00394FFE"/>
    <w:rsid w:val="00395672"/>
    <w:rsid w:val="003A0C09"/>
    <w:rsid w:val="003A177A"/>
    <w:rsid w:val="003A5CDE"/>
    <w:rsid w:val="003B0C1F"/>
    <w:rsid w:val="003B214B"/>
    <w:rsid w:val="003B4363"/>
    <w:rsid w:val="003C2F29"/>
    <w:rsid w:val="003C52AE"/>
    <w:rsid w:val="003C5B78"/>
    <w:rsid w:val="003D44B8"/>
    <w:rsid w:val="003D4DD8"/>
    <w:rsid w:val="003E5463"/>
    <w:rsid w:val="003E5F7B"/>
    <w:rsid w:val="003F1E95"/>
    <w:rsid w:val="003F25A8"/>
    <w:rsid w:val="00410281"/>
    <w:rsid w:val="00410E9F"/>
    <w:rsid w:val="00412869"/>
    <w:rsid w:val="004134CE"/>
    <w:rsid w:val="00413AC4"/>
    <w:rsid w:val="004143E8"/>
    <w:rsid w:val="0041452B"/>
    <w:rsid w:val="004301FB"/>
    <w:rsid w:val="004331B1"/>
    <w:rsid w:val="00435D12"/>
    <w:rsid w:val="004417D0"/>
    <w:rsid w:val="0044359F"/>
    <w:rsid w:val="00453F90"/>
    <w:rsid w:val="00454656"/>
    <w:rsid w:val="00455B3F"/>
    <w:rsid w:val="004575AC"/>
    <w:rsid w:val="0045794B"/>
    <w:rsid w:val="0046151F"/>
    <w:rsid w:val="00465107"/>
    <w:rsid w:val="004670B3"/>
    <w:rsid w:val="0046730D"/>
    <w:rsid w:val="00476CFD"/>
    <w:rsid w:val="00476F0A"/>
    <w:rsid w:val="004808F7"/>
    <w:rsid w:val="00487823"/>
    <w:rsid w:val="00490DEC"/>
    <w:rsid w:val="00491E72"/>
    <w:rsid w:val="00491EA3"/>
    <w:rsid w:val="00492571"/>
    <w:rsid w:val="00495E51"/>
    <w:rsid w:val="004A6098"/>
    <w:rsid w:val="004B0BB6"/>
    <w:rsid w:val="004B2BCD"/>
    <w:rsid w:val="004C1847"/>
    <w:rsid w:val="004C213B"/>
    <w:rsid w:val="004D0276"/>
    <w:rsid w:val="004E2515"/>
    <w:rsid w:val="004E408C"/>
    <w:rsid w:val="004F7E79"/>
    <w:rsid w:val="0050028F"/>
    <w:rsid w:val="00500B15"/>
    <w:rsid w:val="00502355"/>
    <w:rsid w:val="00502D16"/>
    <w:rsid w:val="0050583D"/>
    <w:rsid w:val="00506EBD"/>
    <w:rsid w:val="00524E91"/>
    <w:rsid w:val="00524EDF"/>
    <w:rsid w:val="005259CE"/>
    <w:rsid w:val="005261E3"/>
    <w:rsid w:val="005343F9"/>
    <w:rsid w:val="00542C3F"/>
    <w:rsid w:val="00543960"/>
    <w:rsid w:val="00554DE9"/>
    <w:rsid w:val="005609C6"/>
    <w:rsid w:val="005642B0"/>
    <w:rsid w:val="00565066"/>
    <w:rsid w:val="00565F8A"/>
    <w:rsid w:val="005711BA"/>
    <w:rsid w:val="00574E28"/>
    <w:rsid w:val="00576405"/>
    <w:rsid w:val="005814BD"/>
    <w:rsid w:val="005825CA"/>
    <w:rsid w:val="005869B2"/>
    <w:rsid w:val="00586CFB"/>
    <w:rsid w:val="005940B6"/>
    <w:rsid w:val="00594866"/>
    <w:rsid w:val="005A6E00"/>
    <w:rsid w:val="005B048D"/>
    <w:rsid w:val="005B14BC"/>
    <w:rsid w:val="005B30BB"/>
    <w:rsid w:val="005B64CA"/>
    <w:rsid w:val="005B657A"/>
    <w:rsid w:val="005D6EB7"/>
    <w:rsid w:val="005D7119"/>
    <w:rsid w:val="005E03D1"/>
    <w:rsid w:val="005E10A2"/>
    <w:rsid w:val="005F1084"/>
    <w:rsid w:val="005F261D"/>
    <w:rsid w:val="005F39EA"/>
    <w:rsid w:val="005F4497"/>
    <w:rsid w:val="00600F64"/>
    <w:rsid w:val="006026F5"/>
    <w:rsid w:val="00606423"/>
    <w:rsid w:val="00606773"/>
    <w:rsid w:val="00612420"/>
    <w:rsid w:val="006170B8"/>
    <w:rsid w:val="00624349"/>
    <w:rsid w:val="00625D93"/>
    <w:rsid w:val="00626266"/>
    <w:rsid w:val="0064121C"/>
    <w:rsid w:val="00641E0B"/>
    <w:rsid w:val="006456B3"/>
    <w:rsid w:val="00660BBB"/>
    <w:rsid w:val="0066128B"/>
    <w:rsid w:val="006641C5"/>
    <w:rsid w:val="00670EC2"/>
    <w:rsid w:val="006713C0"/>
    <w:rsid w:val="0068242D"/>
    <w:rsid w:val="00683942"/>
    <w:rsid w:val="0069606A"/>
    <w:rsid w:val="006A1EB5"/>
    <w:rsid w:val="006A6E3A"/>
    <w:rsid w:val="006B394D"/>
    <w:rsid w:val="006B51FB"/>
    <w:rsid w:val="006B5617"/>
    <w:rsid w:val="006B6926"/>
    <w:rsid w:val="006C077C"/>
    <w:rsid w:val="006C5A98"/>
    <w:rsid w:val="006E025F"/>
    <w:rsid w:val="006E58C5"/>
    <w:rsid w:val="006F2A54"/>
    <w:rsid w:val="006F3C49"/>
    <w:rsid w:val="006F5F36"/>
    <w:rsid w:val="006F6857"/>
    <w:rsid w:val="006F6E9C"/>
    <w:rsid w:val="006F716D"/>
    <w:rsid w:val="00700E0D"/>
    <w:rsid w:val="00700E71"/>
    <w:rsid w:val="00701749"/>
    <w:rsid w:val="00703702"/>
    <w:rsid w:val="00707D97"/>
    <w:rsid w:val="007112FC"/>
    <w:rsid w:val="007117DA"/>
    <w:rsid w:val="00731985"/>
    <w:rsid w:val="00734653"/>
    <w:rsid w:val="007413CD"/>
    <w:rsid w:val="00743552"/>
    <w:rsid w:val="00751224"/>
    <w:rsid w:val="007525C2"/>
    <w:rsid w:val="00753AF2"/>
    <w:rsid w:val="0076157C"/>
    <w:rsid w:val="00772923"/>
    <w:rsid w:val="00782754"/>
    <w:rsid w:val="00797BDA"/>
    <w:rsid w:val="007A15ED"/>
    <w:rsid w:val="007A1748"/>
    <w:rsid w:val="007A2A9E"/>
    <w:rsid w:val="007A3215"/>
    <w:rsid w:val="007A7C23"/>
    <w:rsid w:val="007B0E85"/>
    <w:rsid w:val="007B5FFB"/>
    <w:rsid w:val="007C76A7"/>
    <w:rsid w:val="007D3A05"/>
    <w:rsid w:val="007E0DFA"/>
    <w:rsid w:val="007E18F3"/>
    <w:rsid w:val="007E2062"/>
    <w:rsid w:val="007E2996"/>
    <w:rsid w:val="007E5195"/>
    <w:rsid w:val="007E55AF"/>
    <w:rsid w:val="007E5F18"/>
    <w:rsid w:val="007E72AE"/>
    <w:rsid w:val="007E7811"/>
    <w:rsid w:val="007F24B0"/>
    <w:rsid w:val="007F4289"/>
    <w:rsid w:val="007F5730"/>
    <w:rsid w:val="00816BAF"/>
    <w:rsid w:val="008174EB"/>
    <w:rsid w:val="008202C1"/>
    <w:rsid w:val="00821212"/>
    <w:rsid w:val="00821BBD"/>
    <w:rsid w:val="00823114"/>
    <w:rsid w:val="00832BEB"/>
    <w:rsid w:val="00833135"/>
    <w:rsid w:val="00833D05"/>
    <w:rsid w:val="0084163A"/>
    <w:rsid w:val="00842011"/>
    <w:rsid w:val="00842F7A"/>
    <w:rsid w:val="00844111"/>
    <w:rsid w:val="00844E26"/>
    <w:rsid w:val="00846F3D"/>
    <w:rsid w:val="008537B9"/>
    <w:rsid w:val="00854723"/>
    <w:rsid w:val="00864E9C"/>
    <w:rsid w:val="00877200"/>
    <w:rsid w:val="00890073"/>
    <w:rsid w:val="00894392"/>
    <w:rsid w:val="008953DC"/>
    <w:rsid w:val="008959E7"/>
    <w:rsid w:val="008972B3"/>
    <w:rsid w:val="008A1EF7"/>
    <w:rsid w:val="008A484F"/>
    <w:rsid w:val="008A48C9"/>
    <w:rsid w:val="008A663C"/>
    <w:rsid w:val="008A7619"/>
    <w:rsid w:val="008B7673"/>
    <w:rsid w:val="008C0627"/>
    <w:rsid w:val="008C2A60"/>
    <w:rsid w:val="008C3ED6"/>
    <w:rsid w:val="008D29C1"/>
    <w:rsid w:val="008D359E"/>
    <w:rsid w:val="008D5A55"/>
    <w:rsid w:val="008E3683"/>
    <w:rsid w:val="008F1856"/>
    <w:rsid w:val="008F2B3B"/>
    <w:rsid w:val="008F2F3E"/>
    <w:rsid w:val="008F3119"/>
    <w:rsid w:val="008F7497"/>
    <w:rsid w:val="009015AE"/>
    <w:rsid w:val="00904020"/>
    <w:rsid w:val="00905A4A"/>
    <w:rsid w:val="00923BC2"/>
    <w:rsid w:val="009269BF"/>
    <w:rsid w:val="0093000E"/>
    <w:rsid w:val="00936D22"/>
    <w:rsid w:val="00937289"/>
    <w:rsid w:val="009409FD"/>
    <w:rsid w:val="00942B1D"/>
    <w:rsid w:val="00954AB3"/>
    <w:rsid w:val="00961CA7"/>
    <w:rsid w:val="00970339"/>
    <w:rsid w:val="00982DAC"/>
    <w:rsid w:val="00986138"/>
    <w:rsid w:val="00987546"/>
    <w:rsid w:val="009909E8"/>
    <w:rsid w:val="009B6791"/>
    <w:rsid w:val="009C7531"/>
    <w:rsid w:val="009C784C"/>
    <w:rsid w:val="009D4BF8"/>
    <w:rsid w:val="009D662C"/>
    <w:rsid w:val="009D6D16"/>
    <w:rsid w:val="009E08EE"/>
    <w:rsid w:val="009E09A3"/>
    <w:rsid w:val="009E0C32"/>
    <w:rsid w:val="009E0E15"/>
    <w:rsid w:val="009E1844"/>
    <w:rsid w:val="009E2A5B"/>
    <w:rsid w:val="009E54A6"/>
    <w:rsid w:val="009F1FE6"/>
    <w:rsid w:val="009F75C2"/>
    <w:rsid w:val="00A006DE"/>
    <w:rsid w:val="00A0464D"/>
    <w:rsid w:val="00A05017"/>
    <w:rsid w:val="00A1550E"/>
    <w:rsid w:val="00A15AE6"/>
    <w:rsid w:val="00A3637C"/>
    <w:rsid w:val="00A41DB6"/>
    <w:rsid w:val="00A43205"/>
    <w:rsid w:val="00A513B7"/>
    <w:rsid w:val="00A5307F"/>
    <w:rsid w:val="00A63879"/>
    <w:rsid w:val="00A67F3C"/>
    <w:rsid w:val="00A76AA4"/>
    <w:rsid w:val="00A77F51"/>
    <w:rsid w:val="00A807F3"/>
    <w:rsid w:val="00A82639"/>
    <w:rsid w:val="00A83EFD"/>
    <w:rsid w:val="00A84863"/>
    <w:rsid w:val="00A86DBA"/>
    <w:rsid w:val="00A95B0D"/>
    <w:rsid w:val="00A95EBB"/>
    <w:rsid w:val="00AA1BE3"/>
    <w:rsid w:val="00AC0ECB"/>
    <w:rsid w:val="00AC52FC"/>
    <w:rsid w:val="00AC651A"/>
    <w:rsid w:val="00AD5D0F"/>
    <w:rsid w:val="00AD6F09"/>
    <w:rsid w:val="00AE07E6"/>
    <w:rsid w:val="00AE78D6"/>
    <w:rsid w:val="00B04FA2"/>
    <w:rsid w:val="00B05DDF"/>
    <w:rsid w:val="00B07FAB"/>
    <w:rsid w:val="00B11F61"/>
    <w:rsid w:val="00B179DA"/>
    <w:rsid w:val="00B17BE3"/>
    <w:rsid w:val="00B20392"/>
    <w:rsid w:val="00B22B61"/>
    <w:rsid w:val="00B26307"/>
    <w:rsid w:val="00B2730B"/>
    <w:rsid w:val="00B27FF0"/>
    <w:rsid w:val="00B344DC"/>
    <w:rsid w:val="00B374A9"/>
    <w:rsid w:val="00B43EB9"/>
    <w:rsid w:val="00B46BDE"/>
    <w:rsid w:val="00B55AFD"/>
    <w:rsid w:val="00B6050F"/>
    <w:rsid w:val="00B6080D"/>
    <w:rsid w:val="00B6197B"/>
    <w:rsid w:val="00B663EA"/>
    <w:rsid w:val="00B7706B"/>
    <w:rsid w:val="00B82806"/>
    <w:rsid w:val="00B842D8"/>
    <w:rsid w:val="00B90911"/>
    <w:rsid w:val="00B91BEA"/>
    <w:rsid w:val="00B929D9"/>
    <w:rsid w:val="00BA0D83"/>
    <w:rsid w:val="00BA28AC"/>
    <w:rsid w:val="00BA6AAE"/>
    <w:rsid w:val="00BB10B5"/>
    <w:rsid w:val="00BB1347"/>
    <w:rsid w:val="00BB2403"/>
    <w:rsid w:val="00BB7E2B"/>
    <w:rsid w:val="00BD50FD"/>
    <w:rsid w:val="00BD62E7"/>
    <w:rsid w:val="00BE1850"/>
    <w:rsid w:val="00BE6D88"/>
    <w:rsid w:val="00BF25A7"/>
    <w:rsid w:val="00C05ACE"/>
    <w:rsid w:val="00C1358F"/>
    <w:rsid w:val="00C26E76"/>
    <w:rsid w:val="00C3071A"/>
    <w:rsid w:val="00C4313E"/>
    <w:rsid w:val="00C43750"/>
    <w:rsid w:val="00C47EE1"/>
    <w:rsid w:val="00C51C67"/>
    <w:rsid w:val="00C5321C"/>
    <w:rsid w:val="00C53B29"/>
    <w:rsid w:val="00C54842"/>
    <w:rsid w:val="00C60124"/>
    <w:rsid w:val="00C61EE6"/>
    <w:rsid w:val="00C62D30"/>
    <w:rsid w:val="00C63039"/>
    <w:rsid w:val="00C63F32"/>
    <w:rsid w:val="00C6452E"/>
    <w:rsid w:val="00C64E9D"/>
    <w:rsid w:val="00C67B0D"/>
    <w:rsid w:val="00C85F9B"/>
    <w:rsid w:val="00C86BB9"/>
    <w:rsid w:val="00C87E9B"/>
    <w:rsid w:val="00C95651"/>
    <w:rsid w:val="00CB0207"/>
    <w:rsid w:val="00CB0FDD"/>
    <w:rsid w:val="00CB1947"/>
    <w:rsid w:val="00CB45D2"/>
    <w:rsid w:val="00CB67E5"/>
    <w:rsid w:val="00CB6A63"/>
    <w:rsid w:val="00CC5AFD"/>
    <w:rsid w:val="00CD1D63"/>
    <w:rsid w:val="00CE0430"/>
    <w:rsid w:val="00CE0586"/>
    <w:rsid w:val="00CE0B8A"/>
    <w:rsid w:val="00CF2F5E"/>
    <w:rsid w:val="00CF591F"/>
    <w:rsid w:val="00CF6524"/>
    <w:rsid w:val="00CF65BC"/>
    <w:rsid w:val="00D041C0"/>
    <w:rsid w:val="00D07F63"/>
    <w:rsid w:val="00D119B3"/>
    <w:rsid w:val="00D22B66"/>
    <w:rsid w:val="00D26A9C"/>
    <w:rsid w:val="00D33EBF"/>
    <w:rsid w:val="00D37B3B"/>
    <w:rsid w:val="00D40B87"/>
    <w:rsid w:val="00D41AC8"/>
    <w:rsid w:val="00D425BC"/>
    <w:rsid w:val="00D45852"/>
    <w:rsid w:val="00D471D9"/>
    <w:rsid w:val="00D47A20"/>
    <w:rsid w:val="00D515C1"/>
    <w:rsid w:val="00D57D10"/>
    <w:rsid w:val="00D61CD3"/>
    <w:rsid w:val="00D61FF1"/>
    <w:rsid w:val="00D65632"/>
    <w:rsid w:val="00D66BF3"/>
    <w:rsid w:val="00D67332"/>
    <w:rsid w:val="00D775CB"/>
    <w:rsid w:val="00D80404"/>
    <w:rsid w:val="00D8277E"/>
    <w:rsid w:val="00D82AC4"/>
    <w:rsid w:val="00D84470"/>
    <w:rsid w:val="00D84EB4"/>
    <w:rsid w:val="00D9001A"/>
    <w:rsid w:val="00D9018E"/>
    <w:rsid w:val="00D902A8"/>
    <w:rsid w:val="00D916CB"/>
    <w:rsid w:val="00D93AD1"/>
    <w:rsid w:val="00D977F8"/>
    <w:rsid w:val="00DA3FC0"/>
    <w:rsid w:val="00DB42A7"/>
    <w:rsid w:val="00DB446C"/>
    <w:rsid w:val="00DB4650"/>
    <w:rsid w:val="00DB46A1"/>
    <w:rsid w:val="00DC26B4"/>
    <w:rsid w:val="00DC54E8"/>
    <w:rsid w:val="00DC711E"/>
    <w:rsid w:val="00DE4B04"/>
    <w:rsid w:val="00DF1218"/>
    <w:rsid w:val="00DF3BA9"/>
    <w:rsid w:val="00DF50C0"/>
    <w:rsid w:val="00DF7741"/>
    <w:rsid w:val="00DF7AF2"/>
    <w:rsid w:val="00DF7B8E"/>
    <w:rsid w:val="00E2058F"/>
    <w:rsid w:val="00E20825"/>
    <w:rsid w:val="00E24136"/>
    <w:rsid w:val="00E243A0"/>
    <w:rsid w:val="00E26075"/>
    <w:rsid w:val="00E36437"/>
    <w:rsid w:val="00E372F5"/>
    <w:rsid w:val="00E40B4A"/>
    <w:rsid w:val="00E40F71"/>
    <w:rsid w:val="00E418FC"/>
    <w:rsid w:val="00E53CEE"/>
    <w:rsid w:val="00E57E02"/>
    <w:rsid w:val="00E61623"/>
    <w:rsid w:val="00E6296E"/>
    <w:rsid w:val="00E745CE"/>
    <w:rsid w:val="00E770C1"/>
    <w:rsid w:val="00E81658"/>
    <w:rsid w:val="00E8175B"/>
    <w:rsid w:val="00E83F7C"/>
    <w:rsid w:val="00E86E65"/>
    <w:rsid w:val="00E8739A"/>
    <w:rsid w:val="00E97EC7"/>
    <w:rsid w:val="00EA128C"/>
    <w:rsid w:val="00EA1A77"/>
    <w:rsid w:val="00EA21F4"/>
    <w:rsid w:val="00EA7403"/>
    <w:rsid w:val="00EC2C60"/>
    <w:rsid w:val="00EC3EDD"/>
    <w:rsid w:val="00EC4974"/>
    <w:rsid w:val="00ED144C"/>
    <w:rsid w:val="00ED7AB0"/>
    <w:rsid w:val="00EE0CF5"/>
    <w:rsid w:val="00EE40D4"/>
    <w:rsid w:val="00EF08FB"/>
    <w:rsid w:val="00EF2C69"/>
    <w:rsid w:val="00EF2F50"/>
    <w:rsid w:val="00EF35D9"/>
    <w:rsid w:val="00EF48FD"/>
    <w:rsid w:val="00EF60A4"/>
    <w:rsid w:val="00F05B27"/>
    <w:rsid w:val="00F05FBD"/>
    <w:rsid w:val="00F1228C"/>
    <w:rsid w:val="00F15627"/>
    <w:rsid w:val="00F17934"/>
    <w:rsid w:val="00F20A6B"/>
    <w:rsid w:val="00F2159E"/>
    <w:rsid w:val="00F2184A"/>
    <w:rsid w:val="00F2235B"/>
    <w:rsid w:val="00F236AE"/>
    <w:rsid w:val="00F25224"/>
    <w:rsid w:val="00F2532C"/>
    <w:rsid w:val="00F309B5"/>
    <w:rsid w:val="00F47911"/>
    <w:rsid w:val="00F56C42"/>
    <w:rsid w:val="00F652AC"/>
    <w:rsid w:val="00F67F9F"/>
    <w:rsid w:val="00F71EEA"/>
    <w:rsid w:val="00F732AD"/>
    <w:rsid w:val="00F80B53"/>
    <w:rsid w:val="00F82450"/>
    <w:rsid w:val="00F8752F"/>
    <w:rsid w:val="00F878FA"/>
    <w:rsid w:val="00F9036B"/>
    <w:rsid w:val="00F92AFB"/>
    <w:rsid w:val="00F938CC"/>
    <w:rsid w:val="00F951D6"/>
    <w:rsid w:val="00F970A0"/>
    <w:rsid w:val="00FB0B43"/>
    <w:rsid w:val="00FB2D10"/>
    <w:rsid w:val="00FB6557"/>
    <w:rsid w:val="00FB6562"/>
    <w:rsid w:val="00FB66ED"/>
    <w:rsid w:val="00FB74AE"/>
    <w:rsid w:val="00FC7CE3"/>
    <w:rsid w:val="00FD2E61"/>
    <w:rsid w:val="00FE0360"/>
    <w:rsid w:val="00FE0BE0"/>
    <w:rsid w:val="00FE6626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B6B32"/>
  <w15:docId w15:val="{1791494E-A9F8-4C0D-A98C-4D63B4F2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83"/>
  </w:style>
  <w:style w:type="paragraph" w:styleId="Ttulo1">
    <w:name w:val="heading 1"/>
    <w:basedOn w:val="Normal"/>
    <w:next w:val="Normal"/>
    <w:link w:val="Ttulo1Car"/>
    <w:uiPriority w:val="9"/>
    <w:qFormat/>
    <w:rsid w:val="007E51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14010E"/>
    <w:pPr>
      <w:keepNext/>
      <w:spacing w:before="60" w:after="60" w:line="240" w:lineRule="auto"/>
      <w:jc w:val="center"/>
      <w:outlineLvl w:val="3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43A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A86DBA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6DBA"/>
    <w:rPr>
      <w:rFonts w:ascii="Arial" w:eastAsia="Times New Roman" w:hAnsi="Arial" w:cs="Arial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6DBA"/>
  </w:style>
  <w:style w:type="paragraph" w:styleId="Piedepgina">
    <w:name w:val="footer"/>
    <w:basedOn w:val="Normal"/>
    <w:link w:val="PiedepginaCar"/>
    <w:uiPriority w:val="99"/>
    <w:unhideWhenUsed/>
    <w:rsid w:val="00A86D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DBA"/>
  </w:style>
  <w:style w:type="character" w:customStyle="1" w:styleId="Ttulo4Car">
    <w:name w:val="Título 4 Car"/>
    <w:basedOn w:val="Fuentedeprrafopredeter"/>
    <w:link w:val="Ttulo4"/>
    <w:rsid w:val="0014010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customStyle="1" w:styleId="normal2">
    <w:name w:val="normal2"/>
    <w:basedOn w:val="Normal"/>
    <w:qFormat/>
    <w:rsid w:val="0014010E"/>
    <w:pPr>
      <w:spacing w:before="60" w:after="6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texto2">
    <w:name w:val="texto2"/>
    <w:basedOn w:val="Normal"/>
    <w:rsid w:val="003D4DD8"/>
    <w:pPr>
      <w:spacing w:before="60" w:after="60" w:line="240" w:lineRule="auto"/>
      <w:ind w:left="397" w:hanging="397"/>
      <w:jc w:val="both"/>
    </w:pPr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customStyle="1" w:styleId="citalarga">
    <w:name w:val="citalarga"/>
    <w:basedOn w:val="Normal"/>
    <w:rsid w:val="003D4DD8"/>
    <w:pPr>
      <w:spacing w:before="120" w:after="240" w:line="240" w:lineRule="auto"/>
      <w:ind w:left="709" w:right="284" w:firstLine="454"/>
      <w:jc w:val="both"/>
    </w:pPr>
    <w:rPr>
      <w:rFonts w:ascii="Century Schoolbook" w:eastAsia="Times New Roman" w:hAnsi="Century Schoolbook" w:cs="Times New Roman"/>
      <w:b/>
      <w:sz w:val="24"/>
      <w:szCs w:val="20"/>
      <w:lang w:val="es-ES_tradnl" w:eastAsia="es-ES"/>
    </w:rPr>
  </w:style>
  <w:style w:type="numbering" w:customStyle="1" w:styleId="Estilo1">
    <w:name w:val="Estilo1"/>
    <w:uiPriority w:val="99"/>
    <w:rsid w:val="00BA0D83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3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22B66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E51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tejustify">
    <w:name w:val="rtejustify"/>
    <w:basedOn w:val="Normal"/>
    <w:rsid w:val="00E83F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7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os.juridicas.unam.mx/www/bjv/libros/7/3226/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os.juridicas.unam.mx/www/bjv/libros/7/3226/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illermotella.com/articulos/la-gestion-metropolitana-diez-estrategias-de-actuac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F25B8-F767-4473-9221-0661E011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2306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Juan Antonio Delgado</cp:lastModifiedBy>
  <cp:revision>7</cp:revision>
  <dcterms:created xsi:type="dcterms:W3CDTF">2020-02-23T21:38:00Z</dcterms:created>
  <dcterms:modified xsi:type="dcterms:W3CDTF">2021-02-07T20:02:00Z</dcterms:modified>
</cp:coreProperties>
</file>