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4"/>
        <w:gridCol w:w="276"/>
        <w:gridCol w:w="726"/>
        <w:gridCol w:w="1287"/>
        <w:gridCol w:w="840"/>
        <w:gridCol w:w="1208"/>
        <w:gridCol w:w="62"/>
        <w:gridCol w:w="1624"/>
        <w:gridCol w:w="82"/>
        <w:gridCol w:w="631"/>
        <w:gridCol w:w="528"/>
        <w:gridCol w:w="1352"/>
      </w:tblGrid>
      <w:tr w:rsidR="00657821" w:rsidRPr="00C463AD" w14:paraId="2A510DF2" w14:textId="77777777" w:rsidTr="005A5FEC">
        <w:trPr>
          <w:trHeight w:val="375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BE5A" w14:textId="566F385F" w:rsidR="00657821" w:rsidRPr="00D501BC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23B0D994" wp14:editId="5297D13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590550" cy="70485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657821" w:rsidRPr="00406EF3" w14:paraId="7A2CCC91" w14:textId="77777777" w:rsidTr="00DD2458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B3354" w14:textId="47C07713" w:rsidR="00657821" w:rsidRPr="00711E7F" w:rsidRDefault="00B47A4A" w:rsidP="00B47A4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s-MX"/>
                    </w:rPr>
                    <w:t xml:space="preserve">                   </w:t>
                  </w:r>
                  <w:r w:rsidR="00657821" w:rsidRPr="00711E7F">
                    <w:rPr>
                      <w:rFonts w:ascii="Arial" w:eastAsia="Times New Roman" w:hAnsi="Arial" w:cs="Arial"/>
                      <w:b/>
                      <w:bCs/>
                      <w:lang w:eastAsia="es-MX"/>
                    </w:rPr>
                    <w:t>UNIVERSIDAD DE GUADALAJARA</w:t>
                  </w:r>
                </w:p>
              </w:tc>
            </w:tr>
          </w:tbl>
          <w:p w14:paraId="2E69C255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09ED3764" w14:textId="77777777" w:rsidTr="005A5FEC">
        <w:trPr>
          <w:trHeight w:val="450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94E" w14:textId="04DFE95B" w:rsidR="00657821" w:rsidRPr="00C463AD" w:rsidRDefault="00B47A4A" w:rsidP="00B47A4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          </w:t>
            </w:r>
            <w:r w:rsidR="00657821" w:rsidRPr="00D50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CENTRO UNIVERSITARIO DE ARTE, ARQUITECTURA Y DISEÑO</w:t>
            </w:r>
          </w:p>
        </w:tc>
      </w:tr>
      <w:tr w:rsidR="00657821" w:rsidRPr="00C463AD" w14:paraId="07FDF343" w14:textId="77777777" w:rsidTr="005A5FEC">
        <w:trPr>
          <w:trHeight w:val="345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B7B1" w14:textId="046BC6FC" w:rsidR="00657821" w:rsidRPr="00C463AD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57821" w:rsidRPr="00C463AD" w14:paraId="3A81FCC0" w14:textId="77777777" w:rsidTr="005A5FEC">
        <w:trPr>
          <w:trHeight w:val="315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F9D" w14:textId="68FAD4E9" w:rsidR="00657821" w:rsidRPr="00C463AD" w:rsidRDefault="00657821" w:rsidP="00B47A4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0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PROGRAMA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APRENDIZAJE</w:t>
            </w:r>
          </w:p>
        </w:tc>
      </w:tr>
      <w:tr w:rsidR="00657821" w:rsidRPr="00C463AD" w14:paraId="6DF17C66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F1D" w14:textId="77777777" w:rsidR="00657821" w:rsidRPr="006070A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B74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B24C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715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052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6ACECFC0" w14:textId="77777777" w:rsidTr="005A5FEC">
        <w:trPr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3E4140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1.-DATOS DE IDENTIFICACIÓN.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5A192E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84C6E2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57821" w:rsidRPr="00C463AD" w14:paraId="23E47309" w14:textId="77777777" w:rsidTr="005A5FEC">
        <w:trPr>
          <w:trHeight w:val="255"/>
        </w:trPr>
        <w:tc>
          <w:tcPr>
            <w:tcW w:w="107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D823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57821" w:rsidRPr="00C463AD" w14:paraId="533F1754" w14:textId="77777777" w:rsidTr="005A5FEC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1DDC37" w14:textId="77777777" w:rsidR="00657821" w:rsidRPr="006070A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</w:t>
            </w:r>
            <w:proofErr w:type="gramStart"/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1.Nombre</w:t>
            </w:r>
            <w:proofErr w:type="gramEnd"/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de la unidad de aprendizaje : 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E972" w14:textId="19C92BFB" w:rsidR="00657821" w:rsidRPr="00DA57E4" w:rsidRDefault="00F413F9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A57E4">
              <w:rPr>
                <w:rFonts w:ascii="Arial" w:eastAsiaTheme="minorHAnsi" w:hAnsi="Arial" w:cs="Arial"/>
                <w:b/>
                <w:sz w:val="20"/>
                <w:szCs w:val="20"/>
              </w:rPr>
              <w:t>APLICACIÓN DE TECNOLOGÍAS PARA EL ESTUDIO DE LA MOVILIDAD CON LOS SISTEMAS DE TRANSPORTE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298E7C" w14:textId="77777777" w:rsidR="00657821" w:rsidRPr="00D769D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1.2. Código de unidad de </w:t>
            </w:r>
            <w:proofErr w:type="gramStart"/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aprendizaje :</w:t>
            </w:r>
            <w:proofErr w:type="gramEnd"/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D3E" w14:textId="5B0129C6" w:rsidR="00657821" w:rsidRPr="00DA57E4" w:rsidRDefault="00DA57E4" w:rsidP="0065782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A57E4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IB420</w:t>
            </w:r>
          </w:p>
        </w:tc>
      </w:tr>
      <w:tr w:rsidR="00657821" w:rsidRPr="00C463AD" w14:paraId="0BE262AA" w14:textId="77777777" w:rsidTr="005A5FEC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6EC942" w14:textId="77777777" w:rsidR="00657821" w:rsidRPr="006070A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75A" w14:textId="7C57ED15" w:rsidR="00657821" w:rsidRPr="00C463AD" w:rsidRDefault="00493300" w:rsidP="0065782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PROYECTOS URBANÍSTICOS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25D162" w14:textId="77777777" w:rsidR="00657821" w:rsidRPr="00D769D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1.4. Código de Departamento: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6B2" w14:textId="529C56D8" w:rsidR="00657821" w:rsidRPr="00C463AD" w:rsidRDefault="00DA57E4" w:rsidP="0065782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2570</w:t>
            </w:r>
          </w:p>
        </w:tc>
      </w:tr>
      <w:tr w:rsidR="00657821" w:rsidRPr="00C463AD" w14:paraId="29B5222B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6EFBAF3" w14:textId="77777777" w:rsidR="00657821" w:rsidRPr="006070A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E3AFAE" w14:textId="77777777" w:rsidR="00657821" w:rsidRPr="00D769D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AD770E9" w14:textId="77777777" w:rsidR="00657821" w:rsidRPr="00D769D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Práctica: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6139E85" w14:textId="77777777" w:rsidR="00657821" w:rsidRPr="00D769D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Total:</w:t>
            </w:r>
          </w:p>
        </w:tc>
      </w:tr>
      <w:tr w:rsidR="00657821" w:rsidRPr="00C463AD" w14:paraId="4F433F01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AE6" w14:textId="06E898E0" w:rsidR="00657821" w:rsidRPr="00C463AD" w:rsidRDefault="00B47A4A" w:rsidP="00DA57E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2</w:t>
            </w:r>
            <w:r w:rsidR="00DA57E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hrs./</w:t>
            </w:r>
            <w:r w:rsidR="00657821"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3C7" w14:textId="6EB2FA5E" w:rsidR="00657821" w:rsidRPr="00F30429" w:rsidRDefault="00B47A4A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  <w:r w:rsidR="00DA57E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hrs.</w:t>
            </w:r>
            <w:r w:rsidR="00657821" w:rsidRPr="00F3042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1F1" w14:textId="29E51772" w:rsidR="00657821" w:rsidRPr="00F30429" w:rsidRDefault="00B47A4A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  <w:r w:rsidR="00DA57E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hr</w:t>
            </w:r>
            <w:r w:rsidR="00EE5546" w:rsidRPr="00F3042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="00DA57E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A52" w14:textId="47F690AE" w:rsidR="00657821" w:rsidRPr="00F30429" w:rsidRDefault="00B47A4A" w:rsidP="00DA57E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  <w:r w:rsidR="00DA57E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hrs.</w:t>
            </w:r>
          </w:p>
        </w:tc>
      </w:tr>
      <w:tr w:rsidR="00657821" w:rsidRPr="00C463AD" w14:paraId="3755D224" w14:textId="77777777" w:rsidTr="005A5FEC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D4F170" w14:textId="77777777" w:rsidR="00657821" w:rsidRPr="00D769D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3F3AFE" w14:textId="2800BF4D" w:rsidR="00657821" w:rsidRPr="00D769D2" w:rsidRDefault="00657821" w:rsidP="00D769D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</w:t>
            </w:r>
            <w:r w:rsid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7</w:t>
            </w: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. Nivel de formación Profesional: 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1C6EBEE" w14:textId="12085032" w:rsidR="00657821" w:rsidRPr="00D769D2" w:rsidRDefault="00657821" w:rsidP="00D769D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1.</w:t>
            </w:r>
            <w:r w:rsid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8</w:t>
            </w:r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. Tipo de curso </w:t>
            </w:r>
            <w:proofErr w:type="gramStart"/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( modalidad</w:t>
            </w:r>
            <w:proofErr w:type="gramEnd"/>
            <w:r w:rsidRPr="00D769D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):  </w:t>
            </w:r>
          </w:p>
        </w:tc>
      </w:tr>
      <w:tr w:rsidR="00657821" w:rsidRPr="00C463AD" w14:paraId="36263410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042" w14:textId="0DC98A39" w:rsidR="00657821" w:rsidRPr="00C463AD" w:rsidRDefault="003F7CF4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  <w:r w:rsidR="00DA57E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créditos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245F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15AD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Presencial </w:t>
            </w:r>
          </w:p>
        </w:tc>
      </w:tr>
      <w:tr w:rsidR="00657821" w:rsidRPr="00C463AD" w14:paraId="40832026" w14:textId="77777777" w:rsidTr="005A5FEC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72A815B6" w14:textId="77777777" w:rsidR="00657821" w:rsidRPr="006070A2" w:rsidRDefault="00657821" w:rsidP="0065782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1.9 </w:t>
            </w:r>
            <w:proofErr w:type="gramStart"/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Prerrequisitos :</w:t>
            </w:r>
            <w:proofErr w:type="gramEnd"/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3555E765" w14:textId="77777777" w:rsidR="00657821" w:rsidRPr="006070A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Unidades de Aprendizaje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35944" w14:textId="042B8E4B" w:rsidR="00657821" w:rsidRPr="006914F0" w:rsidRDefault="007B7AD1" w:rsidP="006914F0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PUM7 /</w:t>
            </w:r>
            <w:r w:rsidR="00DA09C2" w:rsidRPr="006914F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Análisis y Evaluación de los Sistemas de Transporte</w:t>
            </w:r>
            <w:r w:rsidR="008F3C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14:paraId="3B9AE655" w14:textId="790F9C2B" w:rsidR="00DA09C2" w:rsidRPr="00C463AD" w:rsidRDefault="007B7AD1" w:rsidP="006914F0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PUC4 / </w:t>
            </w:r>
            <w:r w:rsidR="00DA09C2" w:rsidRPr="006914F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Fundamentos de Movilidad, Transporte Urbano y Territorial</w:t>
            </w:r>
            <w:r w:rsidR="008F3C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57821" w:rsidRPr="00C463AD" w14:paraId="4BAAE269" w14:textId="77777777" w:rsidTr="005A5FEC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1752069" w14:textId="77777777" w:rsidR="00657821" w:rsidRPr="006070A2" w:rsidRDefault="00657821" w:rsidP="0065782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0568FE04" w14:textId="77777777" w:rsidR="00657821" w:rsidRPr="006070A2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Capacidades y habilidades previas: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5E8E1" w14:textId="72863D9E" w:rsidR="00657821" w:rsidRDefault="00DA09C2" w:rsidP="00657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Analizar y </w:t>
            </w:r>
            <w:r w:rsidR="006914F0">
              <w:rPr>
                <w:rFonts w:ascii="Arial" w:hAnsi="Arial" w:cs="Arial"/>
                <w:sz w:val="20"/>
                <w:szCs w:val="20"/>
              </w:rPr>
              <w:t>evaluar</w:t>
            </w:r>
            <w:r>
              <w:rPr>
                <w:rFonts w:ascii="Arial" w:hAnsi="Arial" w:cs="Arial"/>
                <w:sz w:val="20"/>
                <w:szCs w:val="20"/>
              </w:rPr>
              <w:t xml:space="preserve"> los principales factores en los sistemas de transportes y sus aportaciones en los impactos urbanos.</w:t>
            </w:r>
          </w:p>
          <w:p w14:paraId="7E70E269" w14:textId="22785899" w:rsidR="00DA09C2" w:rsidRPr="008F3C19" w:rsidRDefault="00DA09C2" w:rsidP="00657821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31117D">
              <w:rPr>
                <w:rFonts w:ascii="Arial" w:eastAsia="Arial" w:hAnsi="Arial" w:cs="Arial"/>
                <w:sz w:val="20"/>
                <w:szCs w:val="20"/>
              </w:rPr>
              <w:t>Analiza</w:t>
            </w:r>
            <w:r w:rsidR="006914F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117D">
              <w:rPr>
                <w:rFonts w:ascii="Arial" w:eastAsia="Arial" w:hAnsi="Arial" w:cs="Arial"/>
                <w:sz w:val="20"/>
                <w:szCs w:val="20"/>
              </w:rPr>
              <w:t>, diagnostica</w:t>
            </w:r>
            <w:r w:rsidR="006914F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117D">
              <w:rPr>
                <w:rFonts w:ascii="Arial" w:eastAsia="Arial" w:hAnsi="Arial" w:cs="Arial"/>
                <w:sz w:val="20"/>
                <w:szCs w:val="20"/>
              </w:rPr>
              <w:t>, aplica</w:t>
            </w:r>
            <w:r w:rsidR="006914F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117D">
              <w:rPr>
                <w:rFonts w:ascii="Arial" w:eastAsia="Arial" w:hAnsi="Arial" w:cs="Arial"/>
                <w:sz w:val="20"/>
                <w:szCs w:val="20"/>
              </w:rPr>
              <w:t>, representa</w:t>
            </w:r>
            <w:r w:rsidR="006914F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117D">
              <w:rPr>
                <w:rFonts w:ascii="Arial" w:eastAsia="Arial" w:hAnsi="Arial" w:cs="Arial"/>
                <w:sz w:val="20"/>
                <w:szCs w:val="20"/>
              </w:rPr>
              <w:t xml:space="preserve"> y realiza</w:t>
            </w:r>
            <w:r w:rsidR="006914F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117D">
              <w:rPr>
                <w:rFonts w:ascii="Arial" w:eastAsia="Arial" w:hAnsi="Arial" w:cs="Arial"/>
                <w:sz w:val="20"/>
                <w:szCs w:val="20"/>
              </w:rPr>
              <w:t xml:space="preserve"> propuestas de planeación para la solución de la problemática urbana de movilidad y transporte. </w:t>
            </w:r>
            <w:r w:rsidR="006914F0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175DA2">
              <w:rPr>
                <w:rFonts w:ascii="Arial" w:eastAsia="Arial" w:hAnsi="Arial" w:cs="Arial"/>
                <w:sz w:val="20"/>
                <w:szCs w:val="20"/>
                <w:lang w:val="es-ES"/>
              </w:rPr>
              <w:t>onoce</w:t>
            </w:r>
            <w:r w:rsidR="006914F0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175DA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los problemas derivados de la movilidad de manera integral en el ámbito urbano - territorial teniendo en cuenta las características propias de cada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modalidad de transportarse</w:t>
            </w:r>
            <w:r w:rsidR="008F3C19">
              <w:rPr>
                <w:rFonts w:ascii="Arial" w:eastAsia="Arial" w:hAnsi="Arial" w:cs="Arial"/>
                <w:sz w:val="20"/>
                <w:szCs w:val="20"/>
                <w:lang w:val="es-ES"/>
              </w:rPr>
              <w:t>. C</w:t>
            </w:r>
            <w:r w:rsidRPr="00175DA2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6914F0">
              <w:rPr>
                <w:rFonts w:ascii="Arial" w:eastAsia="Arial" w:hAnsi="Arial" w:cs="Arial"/>
                <w:sz w:val="20"/>
                <w:szCs w:val="20"/>
                <w:lang w:val="es-ES"/>
              </w:rPr>
              <w:t>mprender</w:t>
            </w:r>
            <w:r w:rsidRPr="00175DA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sus efectos socio-espaciales en el entorno (congestión, ruido, polución, separación de comunidades, s</w:t>
            </w:r>
            <w:r w:rsidR="008F3C19">
              <w:rPr>
                <w:rFonts w:ascii="Arial" w:eastAsia="Arial" w:hAnsi="Arial" w:cs="Arial"/>
                <w:sz w:val="20"/>
                <w:szCs w:val="20"/>
                <w:lang w:val="es-ES"/>
              </w:rPr>
              <w:t>eguridad vial, intrusión visual</w:t>
            </w:r>
            <w:r w:rsidRPr="00175DA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), su diseño, financiación, gestión, condiciones de implantación. </w:t>
            </w:r>
            <w:r w:rsidR="008F3C19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="006914F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onocer </w:t>
            </w:r>
            <w:r w:rsidRPr="00175DA2">
              <w:rPr>
                <w:rFonts w:ascii="Arial" w:eastAsia="Arial" w:hAnsi="Arial" w:cs="Arial"/>
                <w:sz w:val="20"/>
                <w:szCs w:val="20"/>
                <w:lang w:val="es-ES"/>
              </w:rPr>
              <w:t>las</w:t>
            </w:r>
            <w:r w:rsidR="008F3C1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normativas y experiencias en el</w:t>
            </w:r>
            <w:r w:rsidRPr="00175DA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marco metropolitano</w:t>
            </w:r>
            <w:r w:rsidR="006914F0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0E6713" w:rsidRPr="005F39EA" w14:paraId="3ED792BD" w14:textId="77777777" w:rsidTr="005A5FEC">
        <w:trPr>
          <w:trHeight w:val="255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2796" w14:textId="77777777" w:rsidR="000E6713" w:rsidRPr="005F39EA" w:rsidRDefault="000E6713" w:rsidP="00DC1A4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FEC" w:rsidRPr="005F39EA" w14:paraId="0CEE13B1" w14:textId="77777777" w:rsidTr="005A5FEC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2E8ED8E" w14:textId="77777777" w:rsidR="005A5FEC" w:rsidRPr="006070A2" w:rsidRDefault="005A5FEC" w:rsidP="00C64CE2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2.- ÁREA DE FORMACIÓN EN QUE SE UBICA Y LICENCIATURA EN LA QUE SE IMPARTE:</w:t>
            </w:r>
          </w:p>
        </w:tc>
      </w:tr>
      <w:tr w:rsidR="000E6713" w:rsidRPr="005F39EA" w14:paraId="68995207" w14:textId="77777777" w:rsidTr="005A5FEC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14:paraId="0DAE18B6" w14:textId="77777777" w:rsidR="000E6713" w:rsidRDefault="000E6713" w:rsidP="00DC1A4A">
            <w:pPr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2.1 Área de formación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6AF6BACF" w14:textId="77777777" w:rsidR="000E6713" w:rsidRPr="00A23177" w:rsidRDefault="000E6713" w:rsidP="00DC1A4A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2317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2.</w:t>
            </w:r>
            <w:proofErr w:type="gramStart"/>
            <w:r w:rsidRPr="00A2317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2.Licenciatura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1669817D" w14:textId="77777777" w:rsidR="000E6713" w:rsidRPr="006070A2" w:rsidRDefault="000E6713" w:rsidP="00DC1A4A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2.3 Plan de Estudios</w:t>
            </w:r>
          </w:p>
        </w:tc>
      </w:tr>
      <w:tr w:rsidR="000E6713" w:rsidRPr="005F39EA" w14:paraId="08689449" w14:textId="77777777" w:rsidTr="005A5FEC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CECCA88" w14:textId="17E5C67B" w:rsidR="000E6713" w:rsidRPr="00295466" w:rsidRDefault="00660671" w:rsidP="00DC1A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Especializante</w:t>
            </w:r>
            <w:r w:rsidR="000E671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Obligatoria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0322A425" w14:textId="77777777" w:rsidR="000E6713" w:rsidRPr="00A23177" w:rsidRDefault="000E6713" w:rsidP="00DC1A4A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Licenciatura en </w:t>
            </w:r>
            <w:r w:rsidRPr="006744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Urbanística 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Pr="006744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edio Ambiente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62FFBFA9" w14:textId="77777777" w:rsidR="000E6713" w:rsidRPr="000B7F6E" w:rsidRDefault="000E6713" w:rsidP="00DC1A4A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0B7F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E6713" w:rsidRPr="005F39EA" w14:paraId="317AE661" w14:textId="77777777" w:rsidTr="005A5FEC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D6F7D" w14:textId="77777777" w:rsidR="000E6713" w:rsidRPr="005F39EA" w:rsidRDefault="000E6713" w:rsidP="00DC1A4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821" w:rsidRPr="00C463AD" w14:paraId="56098529" w14:textId="77777777" w:rsidTr="005A5FEC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4D67699" w14:textId="77777777" w:rsidR="00657821" w:rsidRPr="005A6FD6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5A6F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MISIÓN: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290BF59" w14:textId="77777777" w:rsidR="00657821" w:rsidRPr="005A6FD6" w:rsidRDefault="00657821" w:rsidP="00657821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5A6F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VISIÓN:</w:t>
            </w:r>
          </w:p>
        </w:tc>
      </w:tr>
      <w:tr w:rsidR="00657821" w:rsidRPr="00C463AD" w14:paraId="73DCE58A" w14:textId="77777777" w:rsidTr="005A5FEC">
        <w:trPr>
          <w:trHeight w:val="1155"/>
        </w:trPr>
        <w:tc>
          <w:tcPr>
            <w:tcW w:w="4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48D7" w14:textId="683C808A" w:rsidR="00657821" w:rsidRPr="000A1FE9" w:rsidRDefault="00657821" w:rsidP="005C2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t>El Centro Universitario de Arte, Arquitectura y Diseño es una dependencia de la Universi</w:t>
            </w:r>
            <w:r w:rsidRPr="000A1FE9">
              <w:rPr>
                <w:rFonts w:ascii="Arial" w:hAnsi="Arial" w:cs="Arial"/>
                <w:sz w:val="20"/>
                <w:szCs w:val="20"/>
              </w:rPr>
              <w:softHyphen/>
              <w:t>dad de Guadalajara dedicada a formar profesionistas de calidad, innovadores, creativos, sensibles y comprometidos en las disciplinas, las artes, la</w:t>
            </w:r>
            <w:r w:rsidR="005C2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FE9">
              <w:rPr>
                <w:rFonts w:ascii="Arial" w:hAnsi="Arial" w:cs="Arial"/>
                <w:sz w:val="20"/>
                <w:szCs w:val="20"/>
              </w:rPr>
              <w:t xml:space="preserve">arquitectura y el diseño. Sus estudiantes se involucran con su entorno social y el </w:t>
            </w:r>
            <w:r w:rsidRPr="000A1FE9">
              <w:rPr>
                <w:rFonts w:ascii="Arial" w:hAnsi="Arial" w:cs="Arial"/>
                <w:sz w:val="20"/>
                <w:szCs w:val="20"/>
              </w:rPr>
              <w:lastRenderedPageBreak/>
              <w:t>medio ambiente en un marco susten</w:t>
            </w:r>
            <w:r w:rsidRPr="000A1FE9">
              <w:rPr>
                <w:rFonts w:ascii="Arial" w:hAnsi="Arial" w:cs="Arial"/>
                <w:sz w:val="20"/>
                <w:szCs w:val="20"/>
              </w:rPr>
              <w:softHyphen/>
              <w:t>table, son capaces de incidir a través de la investigación científica y aplicada en el ámbito social, artístico y cultural. En la extensión y difusión de la cultura, nuestra comunidad genera y aplica el conocimiento con ética, equidad y respeto a todos los miembros de la sociedad.</w:t>
            </w:r>
          </w:p>
        </w:tc>
        <w:tc>
          <w:tcPr>
            <w:tcW w:w="60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3CDF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lastRenderedPageBreak/>
              <w:t>El Centro Universitario de Arte, Arquitectura y Diseño es la mejor opción educativa en sus áreas de competencia con fundamento en los procesos creativos y la investigación cien</w:t>
            </w:r>
            <w:r w:rsidRPr="000A1FE9">
              <w:rPr>
                <w:rFonts w:ascii="Arial" w:hAnsi="Arial" w:cs="Arial"/>
                <w:sz w:val="20"/>
                <w:szCs w:val="20"/>
              </w:rPr>
              <w:softHyphen/>
              <w:t xml:space="preserve">tífica y tecnológica. Cuenta con liderazgo académico internacional que se consolida en la calidad de sus programas educativos, su compromiso social y vinculación con </w:t>
            </w:r>
            <w:r w:rsidRPr="000A1FE9">
              <w:rPr>
                <w:rFonts w:ascii="Arial" w:hAnsi="Arial" w:cs="Arial"/>
                <w:sz w:val="20"/>
                <w:szCs w:val="20"/>
              </w:rPr>
              <w:lastRenderedPageBreak/>
              <w:t>los sectores productivos, culturales y económicos. Sus egresados satisfacen con relevante capacidad las demandas sociales, ambientales, productivas y culturales.</w:t>
            </w:r>
          </w:p>
        </w:tc>
      </w:tr>
      <w:tr w:rsidR="00657821" w:rsidRPr="00C463AD" w14:paraId="7809CABB" w14:textId="77777777" w:rsidTr="005A5FEC">
        <w:trPr>
          <w:trHeight w:val="2648"/>
        </w:trPr>
        <w:tc>
          <w:tcPr>
            <w:tcW w:w="4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ED79D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2A53C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31D50434" w14:textId="77777777" w:rsidTr="005A5FEC">
        <w:trPr>
          <w:trHeight w:val="80"/>
        </w:trPr>
        <w:tc>
          <w:tcPr>
            <w:tcW w:w="4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6344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00F1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00768B2B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12E2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59B1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C339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5F6F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1DBC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4A329980" w14:textId="77777777" w:rsidTr="005A5FEC">
        <w:trPr>
          <w:trHeight w:val="1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AA3D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DA26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D000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74EE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9BA2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7B709AB4" w14:textId="77777777" w:rsidTr="005A5FEC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237A2E3" w14:textId="77777777" w:rsidR="00657821" w:rsidRPr="005A6FD6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A6F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PERFIL DEL EGRESADO</w:t>
            </w:r>
          </w:p>
        </w:tc>
      </w:tr>
      <w:tr w:rsidR="00657821" w:rsidRPr="00C463AD" w14:paraId="5AF37561" w14:textId="77777777" w:rsidTr="005A5FEC">
        <w:trPr>
          <w:trHeight w:val="276"/>
        </w:trPr>
        <w:tc>
          <w:tcPr>
            <w:tcW w:w="10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ED18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Profesionista que conoce, analiza, diagnostica, planea, proyecta y evalúa propuestas para la solución de la problemática urbana y regional desde un enfoque hacia el desarrollo sustentable, con capacidades para la gestión de propuestas y estrategias de planeación urbana y </w:t>
            </w:r>
            <w:proofErr w:type="gramStart"/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territorial  con</w:t>
            </w:r>
            <w:proofErr w:type="gramEnd"/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conocimientos  teóricos, críticos, históricos, técnicos y socio humanísticos para la adecuada transformación de las sociedades contemporáneas, con ética y compromiso social.</w:t>
            </w:r>
          </w:p>
        </w:tc>
      </w:tr>
      <w:tr w:rsidR="00657821" w:rsidRPr="00C463AD" w14:paraId="765C4383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AE4E7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55B6C238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6F160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144CAB7E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D015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558744BB" w14:textId="77777777" w:rsidTr="005A5FEC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CFE5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D33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F4C7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5BAC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A61C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115C446E" w14:textId="77777777" w:rsidTr="005A5FEC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1649B7E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VÍNCULOS DE LA UNIDAD DE APRENDIZAJE CON LA CARRERA: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BADF748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BF45C12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7D135B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57821" w:rsidRPr="00C463AD" w14:paraId="48341062" w14:textId="77777777" w:rsidTr="005A5FEC">
        <w:trPr>
          <w:trHeight w:val="682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ABA88" w14:textId="6931B9C8" w:rsidR="00657821" w:rsidRPr="000A1FE9" w:rsidRDefault="00056E48" w:rsidP="00657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t xml:space="preserve">El alumno conoce, analiza y sistematiza los problemas de movilidad urbana y transporte. Conoce las </w:t>
            </w:r>
            <w:r w:rsidR="004B269B" w:rsidRPr="000A1FE9">
              <w:rPr>
                <w:rFonts w:ascii="Arial" w:hAnsi="Arial" w:cs="Arial"/>
                <w:sz w:val="20"/>
                <w:szCs w:val="20"/>
              </w:rPr>
              <w:t>tecnologías</w:t>
            </w:r>
            <w:r w:rsidRPr="000A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69B" w:rsidRPr="000A1FE9">
              <w:rPr>
                <w:rFonts w:ascii="Arial" w:hAnsi="Arial" w:cs="Arial"/>
                <w:sz w:val="20"/>
                <w:szCs w:val="20"/>
              </w:rPr>
              <w:t xml:space="preserve">actuales </w:t>
            </w:r>
            <w:r w:rsidRPr="000A1FE9">
              <w:rPr>
                <w:rFonts w:ascii="Arial" w:hAnsi="Arial" w:cs="Arial"/>
                <w:sz w:val="20"/>
                <w:szCs w:val="20"/>
              </w:rPr>
              <w:t>para el análisis de la movilidad urbana y transporte.</w:t>
            </w:r>
          </w:p>
          <w:p w14:paraId="1BB9F68C" w14:textId="4384E2B9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69FCA4FC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9EF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107F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43B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8D6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591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57821" w:rsidRPr="00C463AD" w14:paraId="18B06F77" w14:textId="77777777" w:rsidTr="005A5FEC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C523463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UNIDADES DE APRENDIZAJE CON QUE SE RELACIONA:</w:t>
            </w:r>
          </w:p>
        </w:tc>
      </w:tr>
      <w:tr w:rsidR="00657821" w:rsidRPr="00C463AD" w14:paraId="7FAA30F6" w14:textId="77777777" w:rsidTr="005A5FEC">
        <w:trPr>
          <w:trHeight w:val="315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6D2A" w14:textId="77777777" w:rsidR="008F3C19" w:rsidRPr="000A1FE9" w:rsidRDefault="00657821" w:rsidP="008F3C19">
            <w:pPr>
              <w:rPr>
                <w:rFonts w:ascii="Arial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t xml:space="preserve">Es recomendable que el alumno haya cursado las materias: </w:t>
            </w:r>
            <w:r w:rsidR="008F3C19" w:rsidRPr="000A1FE9">
              <w:rPr>
                <w:rFonts w:ascii="Arial" w:hAnsi="Arial" w:cs="Arial"/>
                <w:sz w:val="20"/>
                <w:szCs w:val="20"/>
              </w:rPr>
              <w:t>Análisis y Evaluación de los Sistemas de Transporte.</w:t>
            </w:r>
          </w:p>
          <w:p w14:paraId="76E312A4" w14:textId="7BC57C0F" w:rsidR="00657821" w:rsidRPr="000A1FE9" w:rsidRDefault="008F3C19" w:rsidP="005374C8">
            <w:pPr>
              <w:tabs>
                <w:tab w:val="center" w:pos="2373"/>
              </w:tabs>
              <w:rPr>
                <w:rFonts w:ascii="Arial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t>Fundamentos de Movilidad, Transporte Urbano y Territorial.</w:t>
            </w:r>
          </w:p>
          <w:p w14:paraId="75FCD5FD" w14:textId="369D0548" w:rsidR="00657821" w:rsidRPr="000A1FE9" w:rsidRDefault="00657821" w:rsidP="0065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21" w:rsidRPr="00C463AD" w14:paraId="13CA7B0D" w14:textId="77777777" w:rsidTr="005A5FEC">
        <w:trPr>
          <w:trHeight w:val="315"/>
        </w:trPr>
        <w:tc>
          <w:tcPr>
            <w:tcW w:w="10768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3F2544BA" w14:textId="77777777" w:rsidR="00657821" w:rsidRPr="000A1FE9" w:rsidRDefault="00657821" w:rsidP="0065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21" w:rsidRPr="00C463AD" w14:paraId="66F1416A" w14:textId="77777777" w:rsidTr="005A5FEC">
        <w:trPr>
          <w:trHeight w:val="315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59DF4F47" w14:textId="77777777" w:rsidR="00657821" w:rsidRPr="006070A2" w:rsidRDefault="00657821" w:rsidP="0065782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70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 OBJETIVO GENERAL:</w:t>
            </w:r>
          </w:p>
        </w:tc>
      </w:tr>
      <w:tr w:rsidR="00657821" w:rsidRPr="00C463AD" w14:paraId="572DEC2F" w14:textId="77777777" w:rsidTr="005A5FEC">
        <w:trPr>
          <w:trHeight w:val="315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F7B08" w14:textId="77777777" w:rsidR="00657821" w:rsidRDefault="008F3C19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de las habilidades del alumno para analizar contextualizar problemas de movilidad y de los sistemas de transportes urbanos y metropolitanos, sistematizar con técnicas y herramientas que permitan llevar a cabo estudios de demanda.</w:t>
            </w:r>
          </w:p>
          <w:p w14:paraId="2A95FD94" w14:textId="129DDACC" w:rsidR="005374C8" w:rsidRPr="005374C8" w:rsidRDefault="005374C8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298C2E45" w14:textId="77777777" w:rsidTr="005A5FEC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39D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E06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AAA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7779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D06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526BE7D5" w14:textId="77777777" w:rsidTr="005A5FEC">
        <w:trPr>
          <w:trHeight w:val="197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01D7E4A9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4.- </w:t>
            </w:r>
            <w:proofErr w:type="gramStart"/>
            <w:r w:rsidRPr="006070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COMPETENCIAS  EL</w:t>
            </w:r>
            <w:proofErr w:type="gramEnd"/>
            <w:r w:rsidRPr="006070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ALUMNO DEBERÁ DEMOSTRAR, CON LOS REQUISITOS CORRESPONDIENTES</w:t>
            </w:r>
          </w:p>
        </w:tc>
      </w:tr>
      <w:tr w:rsidR="00657821" w:rsidRPr="00C463AD" w14:paraId="2422BE85" w14:textId="77777777" w:rsidTr="005A5FEC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A9B851" w14:textId="77777777" w:rsidR="00657821" w:rsidRPr="006070A2" w:rsidRDefault="00657821" w:rsidP="0065782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COMPETENCIAS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5A10AF0D" w14:textId="77777777" w:rsidR="00657821" w:rsidRPr="006070A2" w:rsidRDefault="00657821" w:rsidP="0065782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REQUISITOS COGNITIVOS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4D186555" w14:textId="77777777" w:rsidR="00657821" w:rsidRPr="006070A2" w:rsidRDefault="00657821" w:rsidP="0065782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REQUISITOS PROCEDIMENTALES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3BF43F07" w14:textId="77777777" w:rsidR="00657821" w:rsidRPr="006070A2" w:rsidRDefault="00657821" w:rsidP="0065782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REQUISITOS ACTITUDINALES</w:t>
            </w:r>
          </w:p>
        </w:tc>
      </w:tr>
      <w:tr w:rsidR="00657821" w:rsidRPr="00C463AD" w14:paraId="0A11AE81" w14:textId="77777777" w:rsidTr="005A5FEC">
        <w:trPr>
          <w:trHeight w:val="473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906" w14:textId="77777777" w:rsidR="00657821" w:rsidRPr="000A1FE9" w:rsidRDefault="00657821" w:rsidP="00657821">
            <w:pPr>
              <w:rPr>
                <w:rFonts w:ascii="Arial" w:eastAsia="Times New Roman" w:hAnsi="Arial" w:cs="Arial"/>
                <w:b/>
                <w:sz w:val="20"/>
                <w:szCs w:val="20"/>
                <w:lang w:val="es-MX" w:eastAsia="en-US"/>
              </w:rPr>
            </w:pPr>
            <w:r w:rsidRPr="000A1FE9">
              <w:rPr>
                <w:rFonts w:ascii="Arial" w:eastAsia="Times New Roman" w:hAnsi="Arial" w:cs="Arial"/>
                <w:b/>
                <w:sz w:val="20"/>
                <w:szCs w:val="20"/>
                <w:lang w:val="es-MX" w:eastAsia="en-US"/>
              </w:rPr>
              <w:t xml:space="preserve">COMPETENCIA 1. </w:t>
            </w:r>
          </w:p>
          <w:p w14:paraId="3B3842DB" w14:textId="77777777" w:rsidR="00143E5E" w:rsidRPr="000A1FE9" w:rsidRDefault="00143E5E" w:rsidP="00143E5E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314ED136" w14:textId="7D618D69" w:rsidR="00143E5E" w:rsidRPr="000A1FE9" w:rsidRDefault="00143E5E" w:rsidP="00143E5E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Investiga, concept</w:t>
            </w:r>
            <w:r w:rsidR="00FD211F"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ualiza, analiza, contextualiza</w:t>
            </w:r>
            <w:r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 problemas de movilidad y del transporte urbano, utilizando técnicas </w:t>
            </w:r>
            <w:r w:rsidR="00FD211F"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y </w:t>
            </w:r>
            <w:r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herramientas digitales que permita sistematizar un estudio.</w:t>
            </w:r>
          </w:p>
          <w:p w14:paraId="6DBC4D1C" w14:textId="3AFA59AB" w:rsidR="00657821" w:rsidRPr="000A1FE9" w:rsidRDefault="00657821" w:rsidP="00873102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2A0A" w14:textId="47D95EB4" w:rsidR="00FD211F" w:rsidRPr="000A1FE9" w:rsidRDefault="00FD211F" w:rsidP="00FD211F">
            <w:pPr>
              <w:autoSpaceDE w:val="0"/>
              <w:autoSpaceDN w:val="0"/>
              <w:adjustRightInd w:val="0"/>
              <w:rPr>
                <w:rFonts w:eastAsiaTheme="minorHAnsi" w:cstheme="minorBidi"/>
                <w:sz w:val="18"/>
              </w:rPr>
            </w:pPr>
          </w:p>
          <w:p w14:paraId="45E2FFEA" w14:textId="70FD3721" w:rsidR="00657821" w:rsidRPr="000A1FE9" w:rsidRDefault="00FD211F" w:rsidP="0087310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Identifica la participación de la infraestructura del transporte en movilidad y la dispersión urbana.</w:t>
            </w:r>
          </w:p>
          <w:p w14:paraId="3D38D238" w14:textId="77777777" w:rsidR="00FD211F" w:rsidRPr="000A1FE9" w:rsidRDefault="00FD211F" w:rsidP="00FD211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368F55" w14:textId="77777777" w:rsidR="00FD211F" w:rsidRPr="000A1FE9" w:rsidRDefault="00FD211F" w:rsidP="0087310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Identifica los problemas de la congestión y sus consecuencias.</w:t>
            </w:r>
          </w:p>
          <w:p w14:paraId="10C80B65" w14:textId="77777777" w:rsidR="00FD211F" w:rsidRPr="000A1FE9" w:rsidRDefault="00FD211F" w:rsidP="00FD211F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0D1F17" w14:textId="1F80E57B" w:rsidR="00FD211F" w:rsidRPr="000A1FE9" w:rsidRDefault="00056E48" w:rsidP="0087310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Examina e identifica los problemas de la movilidad urbana y la planificación urbanística.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69B9" w14:textId="687B683A" w:rsidR="00545DBB" w:rsidRPr="000A1FE9" w:rsidRDefault="00545DBB" w:rsidP="00545DBB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Recopila y sistematiza</w:t>
            </w:r>
            <w:r w:rsidR="004B269B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datos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y los expone ante el grupo en una presentación de PowerPoint. </w:t>
            </w:r>
          </w:p>
          <w:p w14:paraId="1E5425A0" w14:textId="287B9884" w:rsidR="004B269B" w:rsidRPr="000A1FE9" w:rsidRDefault="004B269B" w:rsidP="00545D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248F91" w14:textId="65244A26" w:rsidR="00657821" w:rsidRPr="000A1FE9" w:rsidRDefault="00657821" w:rsidP="0075563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Analiza y sintetiza </w:t>
            </w:r>
            <w:r w:rsidR="00545DBB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la bibliografía otorgada y la presenta en un mapa mental. </w:t>
            </w:r>
          </w:p>
          <w:p w14:paraId="048D5AD3" w14:textId="77777777" w:rsidR="0075563D" w:rsidRPr="000A1FE9" w:rsidRDefault="0075563D" w:rsidP="0075563D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3D6DA5" w14:textId="69724010" w:rsidR="0075563D" w:rsidRPr="000A1FE9" w:rsidRDefault="0075563D" w:rsidP="0075563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Analiza la problemática con ayuda de herramientas digitales. </w:t>
            </w:r>
          </w:p>
          <w:p w14:paraId="0CA486D8" w14:textId="77777777" w:rsidR="00657821" w:rsidRPr="000A1FE9" w:rsidRDefault="00657821" w:rsidP="00657821">
            <w:pPr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276B" w14:textId="77777777" w:rsidR="00657821" w:rsidRPr="000A1FE9" w:rsidRDefault="00D94FAE" w:rsidP="00D94FAE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t xml:space="preserve">Asume una actitud crítica y reflexiva de los problemas de movilidad y transporte urbano. </w:t>
            </w:r>
          </w:p>
          <w:p w14:paraId="0779516A" w14:textId="77777777" w:rsidR="00D95077" w:rsidRPr="000A1FE9" w:rsidRDefault="00D94FAE" w:rsidP="00D95077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t xml:space="preserve">Desarrolla habilidades para debatir, escribir y sintetizar. </w:t>
            </w:r>
          </w:p>
          <w:p w14:paraId="1ED5C5CB" w14:textId="4A569203" w:rsidR="00D95077" w:rsidRPr="000A1FE9" w:rsidRDefault="00D95077" w:rsidP="00D95077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Acepta y respeta las normas fijadas en clase.</w:t>
            </w:r>
          </w:p>
        </w:tc>
      </w:tr>
      <w:tr w:rsidR="00657821" w:rsidRPr="00C463AD" w14:paraId="257D54EC" w14:textId="77777777" w:rsidTr="005A5FEC">
        <w:trPr>
          <w:trHeight w:val="1131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2F5A" w14:textId="36C18978" w:rsidR="00657821" w:rsidRPr="000A1FE9" w:rsidRDefault="00657821" w:rsidP="0065782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39C39FE7" w14:textId="77777777" w:rsidR="00873102" w:rsidRPr="000A1FE9" w:rsidRDefault="00873102" w:rsidP="0065782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057B24" w14:textId="3655F189" w:rsidR="00657821" w:rsidRPr="000A1FE9" w:rsidRDefault="00143E5E" w:rsidP="00F62713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Identifica y caracteriza, en términos espaciales y socioeconómicos, las redes de transporte público urbano y metropolitano.</w:t>
            </w:r>
          </w:p>
          <w:p w14:paraId="7952000C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CF90" w14:textId="1A86ECB6" w:rsidR="00FD211F" w:rsidRPr="000A1FE9" w:rsidRDefault="00F62713" w:rsidP="00FD211F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Analiza</w:t>
            </w:r>
            <w:r w:rsidR="00FD211F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y determina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la cobertura</w:t>
            </w:r>
            <w:r w:rsidR="00FD211F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de cada sistema de transporte.</w:t>
            </w:r>
          </w:p>
          <w:p w14:paraId="12C6BAFC" w14:textId="77777777" w:rsidR="00FD211F" w:rsidRPr="000A1FE9" w:rsidRDefault="00FD211F" w:rsidP="00FD211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5EC6FB" w14:textId="4E162798" w:rsidR="00657821" w:rsidRPr="000A1FE9" w:rsidRDefault="00FD211F" w:rsidP="00056E48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Determina y caracteriza en términos: espaciales, de frecuencia, de número 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de recorridos y tamaño de flota, </w:t>
            </w:r>
            <w:r w:rsidR="00056E48" w:rsidRPr="000A1FE9">
              <w:rPr>
                <w:rFonts w:ascii="Arial" w:eastAsia="Times New Roman" w:hAnsi="Arial" w:cs="Arial"/>
                <w:sz w:val="20"/>
                <w:szCs w:val="20"/>
              </w:rPr>
              <w:t>las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redes de transporte público.</w:t>
            </w:r>
          </w:p>
          <w:p w14:paraId="22047B94" w14:textId="77777777" w:rsidR="00657821" w:rsidRPr="000A1FE9" w:rsidRDefault="00657821" w:rsidP="00657821">
            <w:pPr>
              <w:autoSpaceDE w:val="0"/>
              <w:autoSpaceDN w:val="0"/>
              <w:adjustRightInd w:val="0"/>
              <w:ind w:left="368" w:hanging="284"/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</w:p>
          <w:p w14:paraId="7021CDAC" w14:textId="4CF0B62E" w:rsidR="00657821" w:rsidRPr="000A1FE9" w:rsidRDefault="00056E48" w:rsidP="008514D0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Analiza e identifica los problemas </w:t>
            </w:r>
            <w:r w:rsidR="008514D0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de movilidad: de tráfico, 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estacionamientos</w:t>
            </w:r>
            <w:r w:rsidR="008514D0" w:rsidRPr="000A1FE9">
              <w:rPr>
                <w:rFonts w:ascii="Arial" w:eastAsia="Times New Roman" w:hAnsi="Arial" w:cs="Arial"/>
                <w:sz w:val="20"/>
                <w:szCs w:val="20"/>
              </w:rPr>
              <w:t>, etc.,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en centros urbanos.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FED4" w14:textId="182CBF5B" w:rsidR="008514D0" w:rsidRPr="000A1FE9" w:rsidRDefault="00657821" w:rsidP="008514D0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naliza </w:t>
            </w:r>
            <w:r w:rsidR="008514D0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mediante una representación digital la cobertura de los sistemas de transporte. </w:t>
            </w:r>
          </w:p>
          <w:p w14:paraId="07B5BA36" w14:textId="77777777" w:rsidR="008514D0" w:rsidRPr="000A1FE9" w:rsidRDefault="008514D0" w:rsidP="008514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241C08" w14:textId="59C673BD" w:rsidR="008514D0" w:rsidRPr="000A1FE9" w:rsidRDefault="008514D0" w:rsidP="008514D0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Compara las características de los sistemas de 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transporte.</w:t>
            </w:r>
            <w:r w:rsidR="00657821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En clase se lleva a cabo la dinámica de realización de preguntas inteligentes entre el grupo, permitiendo la retroalimentación de alumnos y profesor.</w:t>
            </w:r>
          </w:p>
          <w:p w14:paraId="4C140C80" w14:textId="77777777" w:rsidR="008514D0" w:rsidRPr="000A1FE9" w:rsidRDefault="008514D0" w:rsidP="008514D0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530170" w14:textId="796D574B" w:rsidR="008514D0" w:rsidRPr="000A1FE9" w:rsidRDefault="008514D0" w:rsidP="008514D0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Genera un análisis de los problemas de movilidad y los sintetiza mediante un mapa mental. </w:t>
            </w:r>
          </w:p>
          <w:p w14:paraId="1BA4A90C" w14:textId="77777777" w:rsidR="00657821" w:rsidRPr="000A1FE9" w:rsidRDefault="00657821" w:rsidP="0065782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5C17" w14:textId="1BC39739" w:rsidR="00657821" w:rsidRPr="000A1FE9" w:rsidRDefault="00657821" w:rsidP="0065782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8D2D57" w14:textId="3E983E5F" w:rsidR="00657821" w:rsidRPr="000A1FE9" w:rsidRDefault="00657821" w:rsidP="0065782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9D8B31" w14:textId="77777777" w:rsidR="00657821" w:rsidRPr="000A1FE9" w:rsidRDefault="00657821" w:rsidP="0065782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9C6BB" w14:textId="77777777" w:rsidR="00657821" w:rsidRPr="000A1FE9" w:rsidRDefault="00657821" w:rsidP="0065782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EB2D2A" w14:textId="198DC27F" w:rsidR="00893565" w:rsidRPr="000A1FE9" w:rsidRDefault="00D95077" w:rsidP="00D95077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t xml:space="preserve">Desarrolla habilidades para </w:t>
            </w:r>
            <w:r w:rsidR="00893565" w:rsidRPr="000A1FE9">
              <w:rPr>
                <w:rFonts w:ascii="Arial" w:hAnsi="Arial" w:cs="Arial"/>
                <w:sz w:val="20"/>
                <w:szCs w:val="20"/>
              </w:rPr>
              <w:t xml:space="preserve">analizar, tomar decisiones e identificar </w:t>
            </w:r>
            <w:r w:rsidR="00893565" w:rsidRPr="000A1FE9">
              <w:rPr>
                <w:rFonts w:ascii="Arial" w:hAnsi="Arial" w:cs="Arial"/>
                <w:sz w:val="20"/>
                <w:szCs w:val="20"/>
              </w:rPr>
              <w:lastRenderedPageBreak/>
              <w:t xml:space="preserve">las necesidades de cobertura de movilidad y transporte. </w:t>
            </w:r>
          </w:p>
          <w:p w14:paraId="64D6CA76" w14:textId="2D0A0F7F" w:rsidR="00893565" w:rsidRPr="000A1FE9" w:rsidRDefault="00893565" w:rsidP="00893565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hAnsi="Arial" w:cs="Arial"/>
                <w:sz w:val="20"/>
                <w:szCs w:val="20"/>
              </w:rPr>
              <w:t xml:space="preserve">Desarrolla habilidades para debatir, escribir y sintetizar. </w:t>
            </w:r>
          </w:p>
          <w:p w14:paraId="57F9CEBF" w14:textId="55D4880F" w:rsidR="00657821" w:rsidRPr="000A1FE9" w:rsidRDefault="00D95077" w:rsidP="00D95077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Acepta y respeta las normas fijadas en clase</w:t>
            </w:r>
            <w:r w:rsidR="00893565" w:rsidRPr="000A1FE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57821" w:rsidRPr="00C463AD" w14:paraId="5BE668E7" w14:textId="77777777" w:rsidTr="005A5FEC">
        <w:trPr>
          <w:trHeight w:val="276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22CE5" w14:textId="77777777" w:rsidR="00657821" w:rsidRPr="000A1FE9" w:rsidRDefault="00657821" w:rsidP="0065782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2FABEA" w14:textId="0E3F9F62" w:rsidR="00657821" w:rsidRPr="000A1FE9" w:rsidRDefault="00657821" w:rsidP="0065782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b/>
                <w:sz w:val="20"/>
                <w:szCs w:val="20"/>
              </w:rPr>
              <w:t>COMPETENCIA 3.-</w:t>
            </w:r>
          </w:p>
          <w:p w14:paraId="4C8E4CEF" w14:textId="77777777" w:rsidR="00F62713" w:rsidRPr="000A1FE9" w:rsidRDefault="00F62713" w:rsidP="00873102">
            <w:pPr>
              <w:rPr>
                <w:rFonts w:eastAsiaTheme="minorHAnsi" w:cstheme="minorBidi"/>
                <w:sz w:val="18"/>
              </w:rPr>
            </w:pPr>
          </w:p>
          <w:p w14:paraId="43E3031A" w14:textId="126BCC6E" w:rsidR="00657821" w:rsidRPr="000A1FE9" w:rsidRDefault="00F62713" w:rsidP="008731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Aplica modelos </w:t>
            </w:r>
            <w:proofErr w:type="gramStart"/>
            <w:r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de  propuestas</w:t>
            </w:r>
            <w:proofErr w:type="gramEnd"/>
            <w:r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 elementales como apoyo los proyectos de ordenamiento, considerando las consecuencias de los procesos de movilidad  territorial.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1D471" w14:textId="39ED0FA4" w:rsidR="00056E48" w:rsidRPr="000A1FE9" w:rsidRDefault="00FD211F" w:rsidP="00056E48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Identifica territorialmente las zonas en donde exista baja cobertura de transporte público, detectando eventuales polos de atracción o generación.</w:t>
            </w:r>
          </w:p>
          <w:p w14:paraId="567DD1F4" w14:textId="77777777" w:rsidR="00056E48" w:rsidRPr="000A1FE9" w:rsidRDefault="00056E48" w:rsidP="00056E4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518700" w14:textId="22BCD41B" w:rsidR="00657821" w:rsidRPr="000A1FE9" w:rsidRDefault="00056E48" w:rsidP="00056E48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Aplica Modelos de predicción de la demanda.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CE7C1" w14:textId="77777777" w:rsidR="00657821" w:rsidRPr="000A1FE9" w:rsidRDefault="00657821" w:rsidP="0065782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0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B4D901" w14:textId="50360763" w:rsidR="00657821" w:rsidRPr="000A1FE9" w:rsidRDefault="00657821" w:rsidP="0065782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0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8"/>
                <w:szCs w:val="28"/>
              </w:rPr>
              <w:t>•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D33DB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Utiliza las herramientas digitales para generar modelos de análisis. </w:t>
            </w:r>
          </w:p>
          <w:p w14:paraId="31F5B236" w14:textId="77777777" w:rsidR="00657821" w:rsidRPr="000A1FE9" w:rsidRDefault="00657821" w:rsidP="0065782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0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299F5" w14:textId="00464F4E" w:rsidR="00657821" w:rsidRPr="000A1FE9" w:rsidRDefault="00657821" w:rsidP="005D33D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B37A3" w14:textId="77777777" w:rsidR="00657821" w:rsidRPr="000A1FE9" w:rsidRDefault="00657821" w:rsidP="00657821">
            <w:pPr>
              <w:ind w:left="351" w:hanging="284"/>
              <w:rPr>
                <w:rFonts w:ascii="Arial" w:hAnsi="Arial" w:cs="Arial"/>
                <w:sz w:val="20"/>
                <w:szCs w:val="20"/>
              </w:rPr>
            </w:pPr>
          </w:p>
          <w:p w14:paraId="6A945AEF" w14:textId="4BA1A772" w:rsidR="00893565" w:rsidRPr="000A1FE9" w:rsidRDefault="00893565" w:rsidP="00D9507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Desarrolla habilidades para generar modelos de análisis. </w:t>
            </w:r>
          </w:p>
          <w:p w14:paraId="257E9317" w14:textId="5FE18ABD" w:rsidR="00D95077" w:rsidRPr="000A1FE9" w:rsidRDefault="00D95077" w:rsidP="00D9507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Cumple con organizar </w:t>
            </w:r>
            <w:r w:rsidR="00893565" w:rsidRPr="000A1FE9">
              <w:rPr>
                <w:rFonts w:ascii="Arial" w:eastAsia="Times New Roman" w:hAnsi="Arial" w:cs="Arial"/>
                <w:sz w:val="20"/>
                <w:szCs w:val="20"/>
              </w:rPr>
              <w:t>un documento con los contenidos realizados en el curso.</w:t>
            </w:r>
          </w:p>
          <w:p w14:paraId="0430B6EE" w14:textId="2A409967" w:rsidR="00657821" w:rsidRPr="000A1FE9" w:rsidRDefault="00893565" w:rsidP="005374C8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Acepta y respeta las normas fijadas en clase.</w:t>
            </w:r>
          </w:p>
        </w:tc>
      </w:tr>
      <w:tr w:rsidR="00657821" w:rsidRPr="00C463AD" w14:paraId="0C6A8FF6" w14:textId="77777777" w:rsidTr="005A5FEC">
        <w:trPr>
          <w:trHeight w:val="276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58B6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C15" w14:textId="77777777" w:rsidR="00657821" w:rsidRPr="000A1FE9" w:rsidRDefault="00657821" w:rsidP="00657821">
            <w:pPr>
              <w:ind w:left="368" w:hanging="284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3C9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75DE9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56DF9676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FB9C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60E6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1E23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0299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9846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3004B08E" w14:textId="77777777" w:rsidTr="005A5FEC">
        <w:trPr>
          <w:trHeight w:val="990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5A9C0F52" w14:textId="77777777" w:rsidR="00657821" w:rsidRPr="000A1FE9" w:rsidRDefault="00657821" w:rsidP="006578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657821" w:rsidRPr="00C463AD" w14:paraId="57CE9C77" w14:textId="77777777" w:rsidTr="005A5FEC">
        <w:trPr>
          <w:trHeight w:val="276"/>
        </w:trPr>
        <w:tc>
          <w:tcPr>
            <w:tcW w:w="10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6227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EF6036A" w14:textId="7B19FE50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 LA COMPETENCIA 1.-En equipo indaga en fuentes docu</w:t>
            </w:r>
            <w:r w:rsidR="00867380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mentales de carácter científico, y estadísticas oficiales </w:t>
            </w: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 la elaboración de una exposición, presentación en formato digital (Po</w:t>
            </w:r>
            <w:r w:rsidR="00867380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wer</w:t>
            </w: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Point</w:t>
            </w:r>
            <w:r w:rsidR="00867380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Mapa Mental</w:t>
            </w: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), donde da cuenta de los </w:t>
            </w:r>
            <w:r w:rsidR="00867380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problemas de movilidad y transporte urbano y su relación con la planificación urbanística.</w:t>
            </w:r>
          </w:p>
          <w:p w14:paraId="7EEDCC73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3C95AE8" w14:textId="708DEC8E" w:rsidR="00657821" w:rsidRPr="000A1FE9" w:rsidRDefault="00867380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PARA LA COMPETENCIA 2.- Identifica y analiza en equipo la cobertura, demanda, y problemas de movilidad y transporte utilizando herramientas digitales y se presentan ante el grupo para su reflexión. </w:t>
            </w:r>
          </w:p>
          <w:p w14:paraId="5EB124F6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CE3D16D" w14:textId="0A1F9BB4" w:rsidR="00657821" w:rsidRPr="000A1FE9" w:rsidRDefault="0072457F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PARA LA COMPETENCIA 3.- Utiliza las herramientas digitales para generar modos de predicción de la demanda de acuerdo a dinámicas socioeconómicas y territoriales, los presenta ante el grupo para su reflexión. </w:t>
            </w:r>
          </w:p>
          <w:p w14:paraId="5AE61731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B2F074F" w14:textId="77777777" w:rsidR="00657821" w:rsidRDefault="00657821" w:rsidP="000E6713">
            <w:pPr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vanish/>
                <w:sz w:val="20"/>
                <w:szCs w:val="20"/>
                <w:lang w:eastAsia="es-MX"/>
              </w:rPr>
              <w:t xml:space="preserve">del tipo cientifico,os actores evo modelo de urbanizaciica ciudad. ecturas programadas. </w:t>
            </w:r>
          </w:p>
          <w:p w14:paraId="48148F69" w14:textId="795FCC56" w:rsidR="000E6713" w:rsidRPr="000A1FE9" w:rsidRDefault="000E6713" w:rsidP="000E6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61A7B24E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5B98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61EA445F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3D3D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0A4D30E3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CA0C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4FCAFE4A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820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0525F71C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2E7B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4C515EE9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9928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314DBA91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E024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75ED740A" w14:textId="77777777" w:rsidTr="005A5FEC">
        <w:trPr>
          <w:trHeight w:val="276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B1F53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472D10FC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903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8CB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F8EA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E015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C83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5C26F1" w:rsidRPr="00C463AD" w14:paraId="43BCE5DF" w14:textId="77777777" w:rsidTr="005A5FE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4E1C" w14:textId="77777777" w:rsidR="005C26F1" w:rsidRPr="000A1FE9" w:rsidRDefault="005C26F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6708" w14:textId="77777777" w:rsidR="005C26F1" w:rsidRPr="000A1FE9" w:rsidRDefault="005C26F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7619" w14:textId="77777777" w:rsidR="005C26F1" w:rsidRPr="000A1FE9" w:rsidRDefault="005C26F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6EE8" w14:textId="77777777" w:rsidR="005C26F1" w:rsidRPr="000A1FE9" w:rsidRDefault="005C26F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7B3F" w14:textId="77777777" w:rsidR="005C26F1" w:rsidRPr="000A1FE9" w:rsidRDefault="005C26F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5063AF4F" w14:textId="77777777" w:rsidTr="005A5FEC">
        <w:trPr>
          <w:trHeight w:val="510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6F173C2" w14:textId="77777777" w:rsidR="00657821" w:rsidRPr="006070A2" w:rsidRDefault="00657821" w:rsidP="00657821">
            <w:pPr>
              <w:shd w:val="clear" w:color="auto" w:fill="80808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6.-SISTEMA DE EVALUACIÓN DEL CURSO</w:t>
            </w:r>
          </w:p>
          <w:p w14:paraId="17F295A6" w14:textId="77777777" w:rsidR="00657821" w:rsidRPr="000A1FE9" w:rsidRDefault="00657821" w:rsidP="00657821">
            <w:pPr>
              <w:shd w:val="clear" w:color="auto" w:fill="8080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6. A.- ACREDITACIÓN Y EVALUACIÓN. Criterios y mecanismos. (Asistencia, requisitos, exámenes, participación, trabajos, </w:t>
            </w:r>
            <w:proofErr w:type="gramStart"/>
            <w:r w:rsidRPr="006070A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etc. )</w:t>
            </w:r>
            <w:proofErr w:type="gramEnd"/>
          </w:p>
        </w:tc>
      </w:tr>
      <w:tr w:rsidR="00657821" w:rsidRPr="00C463AD" w14:paraId="3FB93C89" w14:textId="77777777" w:rsidTr="005A5FEC">
        <w:trPr>
          <w:trHeight w:val="408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4957C5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8F3E2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El curso se evalúa de manera continua. Para acreditar es necesario contar con el 80% de asistencias. (Art. 20 Reglamento general de evaluación y promoción de alumnos).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7124B4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072160" w14:textId="77777777" w:rsidR="005C26F1" w:rsidRDefault="005C26F1" w:rsidP="006578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99F40B" w14:textId="457D3FD8" w:rsidR="00657821" w:rsidRPr="000A1FE9" w:rsidRDefault="00657821" w:rsidP="006578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Evaluación continua:</w:t>
            </w:r>
          </w:p>
          <w:p w14:paraId="05341DFF" w14:textId="5966BFC5" w:rsidR="00657821" w:rsidRPr="000A1FE9" w:rsidRDefault="00657821" w:rsidP="0065782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Cumplimiento con la presentación de un tema por equipos.</w:t>
            </w:r>
          </w:p>
          <w:p w14:paraId="3B6F6A6D" w14:textId="5A307EEC" w:rsidR="00657821" w:rsidRPr="000A1FE9" w:rsidRDefault="00657821" w:rsidP="00507F1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Cumplimiento en </w:t>
            </w:r>
            <w:r w:rsidR="00507F14" w:rsidRPr="000A1FE9">
              <w:rPr>
                <w:rFonts w:ascii="Arial" w:eastAsia="Times New Roman" w:hAnsi="Arial" w:cs="Arial"/>
                <w:sz w:val="20"/>
                <w:szCs w:val="20"/>
              </w:rPr>
              <w:t>la entrega de mapas mentales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, construidos a partir de las lecturas y bibliografía integradas en las lecciones de acuerdo con al programa y calendario establecido en cada una de las etapas.</w:t>
            </w:r>
          </w:p>
          <w:p w14:paraId="4B0F0BA0" w14:textId="281224DE" w:rsidR="00657821" w:rsidRPr="000A1FE9" w:rsidRDefault="00657821" w:rsidP="0065782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Cumplimiento con la entrega </w:t>
            </w:r>
            <w:r w:rsidR="00507F14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de un documento final, con los contenidos realizados en el Curso. </w:t>
            </w:r>
          </w:p>
          <w:p w14:paraId="1B3DE76C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3DC19" w14:textId="77777777" w:rsidR="00657821" w:rsidRPr="000A1FE9" w:rsidRDefault="00657821" w:rsidP="00657821">
            <w:pPr>
              <w:tabs>
                <w:tab w:val="left" w:pos="20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Evaluación Final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07F77F6" w14:textId="6F30B908" w:rsidR="00657821" w:rsidRPr="000A1FE9" w:rsidRDefault="00657821" w:rsidP="0065782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Demostración del cumplimiento de lo establecido en el programa por medio de la </w:t>
            </w:r>
            <w:r w:rsidR="00507F14"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realización del trabajo final (un documento con los contenidos del Curso. </w:t>
            </w: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14:paraId="2529D9C8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51949716" w14:textId="204E6C2A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>Para la evaluación en periodo extraordinario se aplicará atendiendo a lo establecido en los artículos 25, 26 y 27 del Reglamento General de Evaluación y Promoción de Alumnos.</w:t>
            </w:r>
          </w:p>
          <w:p w14:paraId="29112F9F" w14:textId="77777777" w:rsidR="00657821" w:rsidRDefault="0065782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750121" w14:textId="012FFD33" w:rsidR="005C26F1" w:rsidRPr="000A1FE9" w:rsidRDefault="005C26F1" w:rsidP="006578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821" w:rsidRPr="00C463AD" w14:paraId="75DCE892" w14:textId="77777777" w:rsidTr="005A5FEC">
        <w:trPr>
          <w:trHeight w:val="429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hideMark/>
          </w:tcPr>
          <w:p w14:paraId="40541CAD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lastRenderedPageBreak/>
              <w:t>6.B.- CALIFICACIÓN</w:t>
            </w:r>
          </w:p>
        </w:tc>
      </w:tr>
      <w:tr w:rsidR="00657821" w:rsidRPr="00C463AD" w14:paraId="3620E9C7" w14:textId="77777777" w:rsidTr="005A5FEC">
        <w:trPr>
          <w:trHeight w:val="25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36D30D12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COMPETENCIA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9A931E5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ASPECTOS A TOMAR EN CUENTA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AEC0D89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% PARCIAL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14:paraId="5CD01776" w14:textId="77777777" w:rsidR="00657821" w:rsidRPr="006070A2" w:rsidRDefault="00657821" w:rsidP="00657821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% FINAL</w:t>
            </w:r>
          </w:p>
        </w:tc>
      </w:tr>
      <w:tr w:rsidR="00657821" w:rsidRPr="00C463AD" w14:paraId="0BA9BD3B" w14:textId="77777777" w:rsidTr="005A5FEC">
        <w:trPr>
          <w:trHeight w:val="163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7CE9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B1DC7B7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COMPETENCIA 1</w:t>
            </w:r>
          </w:p>
          <w:p w14:paraId="0196C3AD" w14:textId="77777777" w:rsidR="00507F14" w:rsidRPr="000A1FE9" w:rsidRDefault="00507F14" w:rsidP="00507F14">
            <w:pPr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Investiga, conceptualiza, analiza, contextualiza problemas de movilidad y del transporte urbano, utilizando técnicas y herramientas digitales que permita sistematizar un estudio.</w:t>
            </w:r>
          </w:p>
          <w:p w14:paraId="27B53DF4" w14:textId="0F9D2840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A55" w14:textId="3155C5EF" w:rsidR="00704375" w:rsidRPr="000A1FE9" w:rsidRDefault="00704375" w:rsidP="007043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F167821" w14:textId="3929E6FA" w:rsidR="00657821" w:rsidRPr="000A1FE9" w:rsidRDefault="00657821" w:rsidP="0070437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equipo indaga en fuentes documentales de carácter científico para la elaboración de una exposición, present</w:t>
            </w:r>
            <w:r w:rsidR="00704375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ación en formato digital (PowerPoint).</w:t>
            </w: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Acti</w:t>
            </w:r>
            <w:r w:rsidR="00704375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vidad que se evalúa con rubrica.</w:t>
            </w:r>
          </w:p>
          <w:p w14:paraId="602285FB" w14:textId="3D2D7A67" w:rsidR="00704375" w:rsidRPr="000A1FE9" w:rsidRDefault="00704375" w:rsidP="0070437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Presenta mediante un mapa mental la síntesis de las lecturas otorgadas.</w:t>
            </w:r>
          </w:p>
          <w:p w14:paraId="73A324E5" w14:textId="6E52701E" w:rsidR="00704375" w:rsidRPr="000A1FE9" w:rsidRDefault="00704375" w:rsidP="0070437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 la problemática de movilidad urbana y planificación con apoyo de herramientas digitales. </w:t>
            </w:r>
          </w:p>
          <w:p w14:paraId="6ED02D6E" w14:textId="7055DB0F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5CDF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097DD6F" w14:textId="77777777" w:rsidR="00657821" w:rsidRPr="000A1FE9" w:rsidRDefault="00704375" w:rsidP="00704375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  <w:r w:rsidR="00657821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</w:p>
          <w:p w14:paraId="1A58F947" w14:textId="7CE2DC49" w:rsidR="00704375" w:rsidRPr="000A1FE9" w:rsidRDefault="00704375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629DF32" w14:textId="099B0F3F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CA4A530" w14:textId="2B15B073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F6330AE" w14:textId="7D019FFC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EE0DB74" w14:textId="77164DD9" w:rsidR="00704375" w:rsidRPr="000A1FE9" w:rsidRDefault="00704375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30%</w:t>
            </w:r>
          </w:p>
          <w:p w14:paraId="2C28874A" w14:textId="4EFCE3CA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36BBADD" w14:textId="5121B528" w:rsidR="00704375" w:rsidRPr="000A1FE9" w:rsidRDefault="00704375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3B873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6EC8B53" w14:textId="7E6FD767" w:rsidR="00657821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  <w:r w:rsidR="00657821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</w:p>
        </w:tc>
      </w:tr>
      <w:tr w:rsidR="00657821" w:rsidRPr="00C463AD" w14:paraId="2D19BB41" w14:textId="77777777" w:rsidTr="005A5FEC">
        <w:trPr>
          <w:trHeight w:val="163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FC6F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1E30316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COMPETENCIA  2 y 3</w:t>
            </w:r>
          </w:p>
          <w:p w14:paraId="420FADF0" w14:textId="35B7F422" w:rsidR="00DD2458" w:rsidRPr="000A1FE9" w:rsidRDefault="00C928F8" w:rsidP="00DD24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="00704375"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Identifica y caracteriza, en términos espaciales y socioeconómicos, las redes de transporte público urbano y metropolitano.</w:t>
            </w:r>
          </w:p>
          <w:p w14:paraId="2FF7A0C9" w14:textId="77777777" w:rsidR="00C928F8" w:rsidRPr="000A1FE9" w:rsidRDefault="00C928F8" w:rsidP="00DD24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CD3E41" w14:textId="06C1E67A" w:rsidR="00DD2458" w:rsidRPr="000A1FE9" w:rsidRDefault="00C928F8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r w:rsidR="00704375"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Aplica modelos </w:t>
            </w:r>
            <w:proofErr w:type="gramStart"/>
            <w:r w:rsidR="00704375"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>de  propuestas</w:t>
            </w:r>
            <w:proofErr w:type="gramEnd"/>
            <w:r w:rsidR="00704375" w:rsidRPr="000A1FE9">
              <w:rPr>
                <w:rFonts w:ascii="Arial" w:eastAsia="Times New Roman" w:hAnsi="Arial" w:cs="Arial"/>
                <w:sz w:val="20"/>
                <w:szCs w:val="20"/>
                <w:lang w:val="es-MX" w:eastAsia="en-US"/>
              </w:rPr>
              <w:t xml:space="preserve"> elementales como apoyo los proyectos de ordenamiento, considerando las consecuencias de los procesos de movilidad  territorial.</w:t>
            </w:r>
            <w:r w:rsidR="00DD2458" w:rsidRPr="000A1FE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2C4" w14:textId="77777777" w:rsidR="00657821" w:rsidRPr="000A1FE9" w:rsidRDefault="00657821" w:rsidP="00657821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1D9F179" w14:textId="03B1C052" w:rsidR="00657821" w:rsidRPr="000A1FE9" w:rsidRDefault="00FF32B2" w:rsidP="0065782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 en equipo la cobertura de los sistemas de transporte. </w:t>
            </w:r>
            <w:r w:rsidR="00657821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 que se evalúa con rubrica</w:t>
            </w: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14:paraId="552BB70B" w14:textId="4BC47710" w:rsidR="00FF32B2" w:rsidRPr="000A1FE9" w:rsidRDefault="00FF32B2" w:rsidP="0065782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 una comparación de las características de los sistemas de transporte y se genera una dinámica grupal de preguntas inteligentes para fomentar una crítica reflexiva. </w:t>
            </w:r>
          </w:p>
          <w:p w14:paraId="4B187688" w14:textId="77777777" w:rsidR="00FF32B2" w:rsidRPr="000A1FE9" w:rsidRDefault="00FF32B2" w:rsidP="00FF32B2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11168BA" w14:textId="08C24CBF" w:rsidR="00657821" w:rsidRPr="000A1FE9" w:rsidRDefault="00FF32B2" w:rsidP="00FF32B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 un mapa mental en el que sintetice y analice los problemas de movilidad y transporte.</w:t>
            </w:r>
          </w:p>
          <w:p w14:paraId="0E764582" w14:textId="77777777" w:rsidR="00FF32B2" w:rsidRPr="000A1FE9" w:rsidRDefault="00FF32B2" w:rsidP="00FF32B2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A0836C1" w14:textId="77777777" w:rsidR="00657821" w:rsidRDefault="00FF32B2" w:rsidP="00FF32B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 un modelo de propuesta para mejorar la movilidad de una zona. </w:t>
            </w:r>
          </w:p>
          <w:p w14:paraId="57D8997A" w14:textId="77777777" w:rsidR="005C26F1" w:rsidRPr="005C26F1" w:rsidRDefault="005C26F1" w:rsidP="005C26F1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3EB8322" w14:textId="13F1B061" w:rsidR="005C26F1" w:rsidRPr="000A1FE9" w:rsidRDefault="005C26F1" w:rsidP="00FF32B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9B91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D1287D8" w14:textId="1522D8CB" w:rsidR="00657821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657821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0%</w:t>
            </w:r>
          </w:p>
          <w:p w14:paraId="1AF230CE" w14:textId="77777777" w:rsidR="00657821" w:rsidRPr="000A1FE9" w:rsidRDefault="00657821" w:rsidP="00657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6BD8DE9" w14:textId="697AED2B" w:rsidR="00657821" w:rsidRPr="000A1FE9" w:rsidRDefault="00657821" w:rsidP="00FF32B2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C590FE4" w14:textId="69F3A007" w:rsidR="00657821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  <w:r w:rsidR="00657821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0%</w:t>
            </w:r>
          </w:p>
          <w:p w14:paraId="03EA971C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E8E0F63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83B1A6A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C3228D9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25A60E7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14A8EF5" w14:textId="6BC1B133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  <w:p w14:paraId="613272EB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17397F7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846AAE9" w14:textId="77777777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0F9E210" w14:textId="2E11549B" w:rsidR="00FF32B2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200AF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D623F0E" w14:textId="246B3D95" w:rsidR="00657821" w:rsidRPr="000A1FE9" w:rsidRDefault="00FF32B2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  <w:r w:rsidR="00657821"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</w:p>
        </w:tc>
      </w:tr>
      <w:tr w:rsidR="00657821" w:rsidRPr="00C463AD" w14:paraId="51E88A0F" w14:textId="77777777" w:rsidTr="005A5FEC">
        <w:trPr>
          <w:trHeight w:val="55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F4567" w14:textId="77777777" w:rsidR="00657821" w:rsidRPr="000A1FE9" w:rsidRDefault="00657821" w:rsidP="00657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6644D" w14:textId="77777777" w:rsidR="00657821" w:rsidRPr="000A1FE9" w:rsidRDefault="00657821" w:rsidP="00657821">
            <w:pPr>
              <w:pStyle w:val="Prrafodelista"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29652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D920C" w14:textId="77777777" w:rsidR="00657821" w:rsidRPr="000A1FE9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</w:tr>
    </w:tbl>
    <w:p w14:paraId="61EC003A" w14:textId="77777777" w:rsidR="005C26F1" w:rsidRDefault="005C26F1">
      <w:r>
        <w:br w:type="page"/>
      </w:r>
    </w:p>
    <w:tbl>
      <w:tblPr>
        <w:tblW w:w="10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</w:tblGrid>
      <w:tr w:rsidR="00657821" w:rsidRPr="00C463AD" w14:paraId="4C2085AF" w14:textId="77777777" w:rsidTr="005C26F1">
        <w:trPr>
          <w:trHeight w:val="572"/>
        </w:trPr>
        <w:tc>
          <w:tcPr>
            <w:tcW w:w="1076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2A91893" w14:textId="3E125FA5" w:rsidR="00657821" w:rsidRPr="00D0313A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395DC902" w14:textId="77777777" w:rsidTr="005C26F1">
        <w:trPr>
          <w:trHeight w:val="40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6B572F4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A07AF17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3D4E4E4" w14:textId="6ED53815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70A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7.- BIBLIOGRAFÍA BASICA.</w:t>
            </w:r>
            <w:r w:rsidR="00FF32B2"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 xml:space="preserve"> Mínimo q</w:t>
            </w:r>
            <w:r w:rsidRPr="006070A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ue debe ser leída</w:t>
            </w:r>
          </w:p>
        </w:tc>
      </w:tr>
      <w:tr w:rsidR="00657821" w:rsidRPr="00C463AD" w14:paraId="3824558A" w14:textId="77777777" w:rsidTr="005C26F1">
        <w:trPr>
          <w:trHeight w:val="480"/>
        </w:trPr>
        <w:tc>
          <w:tcPr>
            <w:tcW w:w="10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37E575" w14:textId="77777777" w:rsidR="005C26F1" w:rsidRDefault="005C26F1" w:rsidP="005C26F1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323E12F" w14:textId="77777777" w:rsidR="005C26F1" w:rsidRDefault="005C26F1" w:rsidP="005C26F1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8832ADF" w14:textId="137DFB71" w:rsidR="000A1FE9" w:rsidRDefault="000A1FE9" w:rsidP="000A1FE9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Mexicano de Transporte - Secretaría de Comunicaciones y Transporte. (1992). Los Sistemas de Información Geográfica y el Transporte. (32) . Querétaro, México.</w:t>
            </w:r>
          </w:p>
          <w:p w14:paraId="65899695" w14:textId="77777777" w:rsidR="000A1FE9" w:rsidRDefault="000A1FE9" w:rsidP="000A1FE9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A16CC5A" w14:textId="77777777" w:rsidR="000A1FE9" w:rsidRPr="000A1FE9" w:rsidRDefault="000A1FE9" w:rsidP="000A1FE9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A1FE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Velásquez, J. L., &amp; Díaz, A. M. (2001). Sistema De Información Geográfica para el Manejo de Información de Accidentes en Carreteras Federales. </w:t>
            </w:r>
            <w:proofErr w:type="spellStart"/>
            <w:r w:rsidRPr="000A1FE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Sanfandila</w:t>
            </w:r>
            <w:proofErr w:type="spellEnd"/>
            <w:r w:rsidRPr="000A1FE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0A1FE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Qro</w:t>
            </w:r>
            <w:proofErr w:type="spellEnd"/>
            <w:r w:rsidRPr="000A1FE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.</w:t>
            </w:r>
          </w:p>
          <w:p w14:paraId="6B5518CC" w14:textId="77777777" w:rsidR="000A1FE9" w:rsidRPr="000A1FE9" w:rsidRDefault="000A1FE9" w:rsidP="000A1FE9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A6D8F6E" w14:textId="2350493F" w:rsidR="000A1FE9" w:rsidRPr="000A1FE9" w:rsidRDefault="000A1FE9" w:rsidP="000A1FE9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40C6603E" w14:textId="77777777" w:rsidTr="005C26F1">
        <w:trPr>
          <w:trHeight w:val="276"/>
        </w:trPr>
        <w:tc>
          <w:tcPr>
            <w:tcW w:w="10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F25C28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2E2D3DCB" w14:textId="77777777" w:rsidTr="005C26F1">
        <w:trPr>
          <w:trHeight w:val="276"/>
        </w:trPr>
        <w:tc>
          <w:tcPr>
            <w:tcW w:w="10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671214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0CCD4E87" w14:textId="77777777" w:rsidTr="005C26F1">
        <w:trPr>
          <w:trHeight w:val="276"/>
        </w:trPr>
        <w:tc>
          <w:tcPr>
            <w:tcW w:w="10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A854E3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2A3F1EFC" w14:textId="77777777" w:rsidTr="005C26F1">
        <w:trPr>
          <w:trHeight w:val="276"/>
        </w:trPr>
        <w:tc>
          <w:tcPr>
            <w:tcW w:w="10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4A3E27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57821" w:rsidRPr="00C463AD" w14:paraId="2170D8F7" w14:textId="77777777" w:rsidTr="005C26F1">
        <w:trPr>
          <w:trHeight w:val="1290"/>
        </w:trPr>
        <w:tc>
          <w:tcPr>
            <w:tcW w:w="10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46198" w14:textId="77777777" w:rsidR="00657821" w:rsidRPr="00C463AD" w:rsidRDefault="00657821" w:rsidP="006578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01403FEB" w14:textId="7BDF7CDB" w:rsidR="00704D80" w:rsidRDefault="00704D80" w:rsidP="00704D80">
      <w:pPr>
        <w:jc w:val="right"/>
        <w:rPr>
          <w:rFonts w:ascii="Arial" w:hAnsi="Arial" w:cs="Arial"/>
          <w:b/>
          <w:sz w:val="20"/>
          <w:szCs w:val="20"/>
        </w:rPr>
      </w:pPr>
    </w:p>
    <w:p w14:paraId="47C5E567" w14:textId="0A83353A" w:rsidR="005C26F1" w:rsidRDefault="005C26F1" w:rsidP="00704D80">
      <w:pPr>
        <w:jc w:val="right"/>
        <w:rPr>
          <w:rFonts w:ascii="Arial" w:hAnsi="Arial" w:cs="Arial"/>
          <w:b/>
          <w:sz w:val="20"/>
          <w:szCs w:val="20"/>
        </w:rPr>
      </w:pPr>
    </w:p>
    <w:p w14:paraId="669DAF23" w14:textId="41543B74" w:rsidR="00A83EE4" w:rsidRDefault="00A83EE4" w:rsidP="00704D80">
      <w:pPr>
        <w:jc w:val="right"/>
        <w:rPr>
          <w:rFonts w:ascii="Arial" w:hAnsi="Arial" w:cs="Arial"/>
          <w:b/>
          <w:sz w:val="20"/>
          <w:szCs w:val="20"/>
        </w:rPr>
      </w:pPr>
    </w:p>
    <w:p w14:paraId="5779A00A" w14:textId="77777777" w:rsidR="005A5FEC" w:rsidRDefault="005A5FEC" w:rsidP="00704D80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5C26F1" w:rsidRPr="00832146" w14:paraId="29C06FB4" w14:textId="77777777" w:rsidTr="00DC1A4A">
        <w:tc>
          <w:tcPr>
            <w:tcW w:w="5670" w:type="dxa"/>
            <w:shd w:val="clear" w:color="auto" w:fill="808080"/>
          </w:tcPr>
          <w:p w14:paraId="56DA76BF" w14:textId="77777777" w:rsidR="005C26F1" w:rsidRPr="00832146" w:rsidRDefault="005C26F1" w:rsidP="00DC1A4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 LA ACADEMIA</w:t>
            </w:r>
          </w:p>
        </w:tc>
        <w:tc>
          <w:tcPr>
            <w:tcW w:w="5103" w:type="dxa"/>
          </w:tcPr>
          <w:p w14:paraId="160A71E7" w14:textId="77777777" w:rsidR="005C26F1" w:rsidRPr="00832146" w:rsidRDefault="005C26F1" w:rsidP="00DC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sz w:val="20"/>
                <w:szCs w:val="20"/>
              </w:rPr>
              <w:t>Infraestructuras Urbanas y Territoriales</w:t>
            </w:r>
          </w:p>
        </w:tc>
      </w:tr>
      <w:tr w:rsidR="005C26F1" w:rsidRPr="00832146" w14:paraId="73C95A69" w14:textId="77777777" w:rsidTr="00DC1A4A">
        <w:tc>
          <w:tcPr>
            <w:tcW w:w="5670" w:type="dxa"/>
            <w:shd w:val="clear" w:color="auto" w:fill="808080"/>
          </w:tcPr>
          <w:p w14:paraId="568A1C7D" w14:textId="77777777" w:rsidR="005C26F1" w:rsidRPr="00832146" w:rsidRDefault="005C26F1" w:rsidP="00DC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ELABORACIÓN DE UNIDAD DE APRENDIZAJE</w:t>
            </w:r>
          </w:p>
        </w:tc>
        <w:tc>
          <w:tcPr>
            <w:tcW w:w="5103" w:type="dxa"/>
          </w:tcPr>
          <w:p w14:paraId="0B73C7EC" w14:textId="77777777" w:rsidR="005C26F1" w:rsidRPr="00832146" w:rsidRDefault="005C26F1" w:rsidP="00DC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sz w:val="20"/>
                <w:szCs w:val="20"/>
              </w:rPr>
              <w:t>14/02/2020</w:t>
            </w:r>
          </w:p>
        </w:tc>
      </w:tr>
      <w:tr w:rsidR="005C26F1" w:rsidRPr="00832146" w14:paraId="1B0AF3DD" w14:textId="77777777" w:rsidTr="00DC1A4A">
        <w:tc>
          <w:tcPr>
            <w:tcW w:w="5670" w:type="dxa"/>
            <w:shd w:val="clear" w:color="auto" w:fill="808080"/>
          </w:tcPr>
          <w:p w14:paraId="0E9E5865" w14:textId="77777777" w:rsidR="005C26F1" w:rsidRPr="00832146" w:rsidRDefault="005C26F1" w:rsidP="00DC1A4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PROFESORES QUE PARTICIPARON</w:t>
            </w:r>
          </w:p>
        </w:tc>
        <w:tc>
          <w:tcPr>
            <w:tcW w:w="5103" w:type="dxa"/>
          </w:tcPr>
          <w:p w14:paraId="6961D4FD" w14:textId="77777777" w:rsidR="00A83EE4" w:rsidRDefault="00A83EE4" w:rsidP="00A83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3AD">
              <w:rPr>
                <w:rFonts w:ascii="Arial" w:hAnsi="Arial" w:cs="Arial"/>
                <w:b/>
                <w:sz w:val="20"/>
                <w:szCs w:val="20"/>
              </w:rPr>
              <w:t xml:space="preserve">Mtra.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María Dolores Del Rio López </w:t>
            </w:r>
          </w:p>
          <w:p w14:paraId="22867388" w14:textId="4A6A06FF" w:rsidR="005C26F1" w:rsidRPr="00832146" w:rsidRDefault="00A83EE4" w:rsidP="00AE31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Mtra. Socorro Camacho García</w:t>
            </w:r>
          </w:p>
        </w:tc>
      </w:tr>
      <w:tr w:rsidR="005C26F1" w:rsidRPr="00832146" w14:paraId="4BD657E6" w14:textId="77777777" w:rsidTr="00DC1A4A">
        <w:tc>
          <w:tcPr>
            <w:tcW w:w="5670" w:type="dxa"/>
            <w:shd w:val="clear" w:color="auto" w:fill="808080"/>
          </w:tcPr>
          <w:p w14:paraId="0E3A1564" w14:textId="77777777" w:rsidR="005C26F1" w:rsidRPr="00832146" w:rsidRDefault="005C26F1" w:rsidP="00DC1A4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ACTUALIZACIÓN</w:t>
            </w:r>
          </w:p>
        </w:tc>
        <w:tc>
          <w:tcPr>
            <w:tcW w:w="5103" w:type="dxa"/>
          </w:tcPr>
          <w:p w14:paraId="65536854" w14:textId="77777777" w:rsidR="005C26F1" w:rsidRPr="00832146" w:rsidRDefault="005C26F1" w:rsidP="00DC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sz w:val="20"/>
                <w:szCs w:val="20"/>
              </w:rPr>
              <w:t>15/02/2021</w:t>
            </w:r>
          </w:p>
        </w:tc>
      </w:tr>
      <w:tr w:rsidR="005C26F1" w:rsidRPr="00832146" w14:paraId="50E452E4" w14:textId="77777777" w:rsidTr="00DC1A4A">
        <w:trPr>
          <w:trHeight w:val="266"/>
        </w:trPr>
        <w:tc>
          <w:tcPr>
            <w:tcW w:w="5670" w:type="dxa"/>
            <w:shd w:val="clear" w:color="auto" w:fill="808080"/>
          </w:tcPr>
          <w:p w14:paraId="78F6F648" w14:textId="77777777" w:rsidR="005C26F1" w:rsidRPr="00832146" w:rsidRDefault="005C26F1" w:rsidP="00DC1A4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PROFESORES QUE PARTICIPARON</w:t>
            </w:r>
          </w:p>
        </w:tc>
        <w:tc>
          <w:tcPr>
            <w:tcW w:w="5103" w:type="dxa"/>
          </w:tcPr>
          <w:p w14:paraId="35531F4B" w14:textId="77777777" w:rsidR="005C26F1" w:rsidRPr="00832146" w:rsidRDefault="005C26F1" w:rsidP="00DC1A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146">
              <w:rPr>
                <w:rFonts w:ascii="Arial" w:hAnsi="Arial" w:cs="Arial"/>
                <w:b/>
                <w:sz w:val="20"/>
                <w:szCs w:val="20"/>
              </w:rPr>
              <w:t>Mtro. Martin Ricardo Franco Esqueda</w:t>
            </w:r>
          </w:p>
        </w:tc>
      </w:tr>
    </w:tbl>
    <w:p w14:paraId="5A34E0A9" w14:textId="34EF0816" w:rsidR="005C26F1" w:rsidRDefault="005C26F1" w:rsidP="00704D80">
      <w:pPr>
        <w:jc w:val="right"/>
        <w:rPr>
          <w:rFonts w:ascii="Arial" w:hAnsi="Arial" w:cs="Arial"/>
          <w:b/>
          <w:sz w:val="20"/>
          <w:szCs w:val="20"/>
        </w:rPr>
      </w:pPr>
    </w:p>
    <w:p w14:paraId="51161134" w14:textId="77777777" w:rsidR="005C26F1" w:rsidRPr="00C463AD" w:rsidRDefault="005C26F1" w:rsidP="00704D80">
      <w:pPr>
        <w:jc w:val="right"/>
        <w:rPr>
          <w:rFonts w:ascii="Arial" w:hAnsi="Arial" w:cs="Arial"/>
          <w:b/>
          <w:sz w:val="20"/>
          <w:szCs w:val="20"/>
        </w:rPr>
      </w:pPr>
    </w:p>
    <w:p w14:paraId="02635C51" w14:textId="5623006A" w:rsidR="00704D80" w:rsidRDefault="00704D80" w:rsidP="005A5FEC">
      <w:pPr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17D3BF59" w14:textId="77777777" w:rsidR="005A5FEC" w:rsidRPr="00611037" w:rsidRDefault="005A5FEC" w:rsidP="005A5FEC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sectPr w:rsidR="005A5FEC" w:rsidRPr="00611037" w:rsidSect="00BA7E6B">
      <w:footerReference w:type="default" r:id="rId9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0EC5" w14:textId="77777777" w:rsidR="00673B3F" w:rsidRDefault="00673B3F">
      <w:r>
        <w:separator/>
      </w:r>
    </w:p>
  </w:endnote>
  <w:endnote w:type="continuationSeparator" w:id="0">
    <w:p w14:paraId="2E31DE0D" w14:textId="77777777" w:rsidR="00673B3F" w:rsidRDefault="006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8481" w14:textId="23E06E1D" w:rsidR="00D94FAE" w:rsidRDefault="00D94FA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38AB">
      <w:rPr>
        <w:noProof/>
      </w:rPr>
      <w:t>1</w:t>
    </w:r>
    <w:r>
      <w:rPr>
        <w:noProof/>
      </w:rPr>
      <w:fldChar w:fldCharType="end"/>
    </w:r>
  </w:p>
  <w:p w14:paraId="5886F4C5" w14:textId="77777777" w:rsidR="00D94FAE" w:rsidRDefault="00D94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934D" w14:textId="77777777" w:rsidR="00673B3F" w:rsidRDefault="00673B3F">
      <w:r>
        <w:separator/>
      </w:r>
    </w:p>
  </w:footnote>
  <w:footnote w:type="continuationSeparator" w:id="0">
    <w:p w14:paraId="041CDFB3" w14:textId="77777777" w:rsidR="00673B3F" w:rsidRDefault="0067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ED9"/>
    <w:multiLevelType w:val="hybridMultilevel"/>
    <w:tmpl w:val="E3A85C8E"/>
    <w:lvl w:ilvl="0" w:tplc="7A6AA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52B79A7"/>
    <w:multiLevelType w:val="hybridMultilevel"/>
    <w:tmpl w:val="A48C2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ADA"/>
    <w:multiLevelType w:val="hybridMultilevel"/>
    <w:tmpl w:val="EBE0A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74C6"/>
    <w:multiLevelType w:val="hybridMultilevel"/>
    <w:tmpl w:val="805A8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14B2"/>
    <w:multiLevelType w:val="hybridMultilevel"/>
    <w:tmpl w:val="BBA06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018"/>
    <w:multiLevelType w:val="hybridMultilevel"/>
    <w:tmpl w:val="726AB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58F"/>
    <w:multiLevelType w:val="hybridMultilevel"/>
    <w:tmpl w:val="3766BE46"/>
    <w:lvl w:ilvl="0" w:tplc="8D9C04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D0E"/>
    <w:multiLevelType w:val="hybridMultilevel"/>
    <w:tmpl w:val="F51AA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4426"/>
    <w:multiLevelType w:val="hybridMultilevel"/>
    <w:tmpl w:val="49604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4B67"/>
    <w:multiLevelType w:val="hybridMultilevel"/>
    <w:tmpl w:val="84148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2027"/>
    <w:multiLevelType w:val="hybridMultilevel"/>
    <w:tmpl w:val="5C30344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33D2538"/>
    <w:multiLevelType w:val="hybridMultilevel"/>
    <w:tmpl w:val="1CBEF5F2"/>
    <w:lvl w:ilvl="0" w:tplc="01DC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B03DF"/>
    <w:multiLevelType w:val="hybridMultilevel"/>
    <w:tmpl w:val="51467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1B0D"/>
    <w:multiLevelType w:val="hybridMultilevel"/>
    <w:tmpl w:val="0B96C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51638"/>
    <w:multiLevelType w:val="hybridMultilevel"/>
    <w:tmpl w:val="29561932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 w15:restartNumberingAfterBreak="0">
    <w:nsid w:val="2FDA0CCF"/>
    <w:multiLevelType w:val="hybridMultilevel"/>
    <w:tmpl w:val="E618AB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007F8"/>
    <w:multiLevelType w:val="hybridMultilevel"/>
    <w:tmpl w:val="EED64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C7A97"/>
    <w:multiLevelType w:val="hybridMultilevel"/>
    <w:tmpl w:val="8E280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156AA"/>
    <w:multiLevelType w:val="hybridMultilevel"/>
    <w:tmpl w:val="DB46B8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F25C6"/>
    <w:multiLevelType w:val="hybridMultilevel"/>
    <w:tmpl w:val="C596B2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245E6"/>
    <w:multiLevelType w:val="hybridMultilevel"/>
    <w:tmpl w:val="2A2AD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E0C18"/>
    <w:multiLevelType w:val="hybridMultilevel"/>
    <w:tmpl w:val="57FCB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27B63"/>
    <w:multiLevelType w:val="hybridMultilevel"/>
    <w:tmpl w:val="C608C2A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664D4"/>
    <w:multiLevelType w:val="hybridMultilevel"/>
    <w:tmpl w:val="C1DA47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A6F78"/>
    <w:multiLevelType w:val="hybridMultilevel"/>
    <w:tmpl w:val="1EAE4CF4"/>
    <w:lvl w:ilvl="0" w:tplc="C2B661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83381"/>
    <w:multiLevelType w:val="hybridMultilevel"/>
    <w:tmpl w:val="202463C4"/>
    <w:lvl w:ilvl="0" w:tplc="080A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6" w15:restartNumberingAfterBreak="0">
    <w:nsid w:val="448F6CCD"/>
    <w:multiLevelType w:val="hybridMultilevel"/>
    <w:tmpl w:val="8B0493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1A2E02"/>
    <w:multiLevelType w:val="hybridMultilevel"/>
    <w:tmpl w:val="9C609338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91206D4"/>
    <w:multiLevelType w:val="hybridMultilevel"/>
    <w:tmpl w:val="5CEA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D3E62"/>
    <w:multiLevelType w:val="hybridMultilevel"/>
    <w:tmpl w:val="5F9C54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B6704D"/>
    <w:multiLevelType w:val="hybridMultilevel"/>
    <w:tmpl w:val="552607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48679B"/>
    <w:multiLevelType w:val="hybridMultilevel"/>
    <w:tmpl w:val="1CBEF5F2"/>
    <w:lvl w:ilvl="0" w:tplc="01DC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EF2887"/>
    <w:multiLevelType w:val="hybridMultilevel"/>
    <w:tmpl w:val="D77687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B78AB"/>
    <w:multiLevelType w:val="hybridMultilevel"/>
    <w:tmpl w:val="12A0D4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4A31D5"/>
    <w:multiLevelType w:val="hybridMultilevel"/>
    <w:tmpl w:val="BB9CED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270660"/>
    <w:multiLevelType w:val="hybridMultilevel"/>
    <w:tmpl w:val="ED9AB3AA"/>
    <w:lvl w:ilvl="0" w:tplc="470E4CBA">
      <w:start w:val="1"/>
      <w:numFmt w:val="decimal"/>
      <w:lvlText w:val="%1."/>
      <w:lvlJc w:val="left"/>
      <w:pPr>
        <w:ind w:left="246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966" w:hanging="360"/>
      </w:pPr>
    </w:lvl>
    <w:lvl w:ilvl="2" w:tplc="080A001B" w:tentative="1">
      <w:start w:val="1"/>
      <w:numFmt w:val="lowerRoman"/>
      <w:lvlText w:val="%3."/>
      <w:lvlJc w:val="right"/>
      <w:pPr>
        <w:ind w:left="1686" w:hanging="180"/>
      </w:pPr>
    </w:lvl>
    <w:lvl w:ilvl="3" w:tplc="080A000F" w:tentative="1">
      <w:start w:val="1"/>
      <w:numFmt w:val="decimal"/>
      <w:lvlText w:val="%4."/>
      <w:lvlJc w:val="left"/>
      <w:pPr>
        <w:ind w:left="2406" w:hanging="360"/>
      </w:pPr>
    </w:lvl>
    <w:lvl w:ilvl="4" w:tplc="080A0019" w:tentative="1">
      <w:start w:val="1"/>
      <w:numFmt w:val="lowerLetter"/>
      <w:lvlText w:val="%5."/>
      <w:lvlJc w:val="left"/>
      <w:pPr>
        <w:ind w:left="3126" w:hanging="360"/>
      </w:pPr>
    </w:lvl>
    <w:lvl w:ilvl="5" w:tplc="080A001B" w:tentative="1">
      <w:start w:val="1"/>
      <w:numFmt w:val="lowerRoman"/>
      <w:lvlText w:val="%6."/>
      <w:lvlJc w:val="right"/>
      <w:pPr>
        <w:ind w:left="3846" w:hanging="180"/>
      </w:pPr>
    </w:lvl>
    <w:lvl w:ilvl="6" w:tplc="080A000F" w:tentative="1">
      <w:start w:val="1"/>
      <w:numFmt w:val="decimal"/>
      <w:lvlText w:val="%7."/>
      <w:lvlJc w:val="left"/>
      <w:pPr>
        <w:ind w:left="4566" w:hanging="360"/>
      </w:pPr>
    </w:lvl>
    <w:lvl w:ilvl="7" w:tplc="080A0019" w:tentative="1">
      <w:start w:val="1"/>
      <w:numFmt w:val="lowerLetter"/>
      <w:lvlText w:val="%8."/>
      <w:lvlJc w:val="left"/>
      <w:pPr>
        <w:ind w:left="5286" w:hanging="360"/>
      </w:pPr>
    </w:lvl>
    <w:lvl w:ilvl="8" w:tplc="080A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36" w15:restartNumberingAfterBreak="0">
    <w:nsid w:val="55D812C2"/>
    <w:multiLevelType w:val="hybridMultilevel"/>
    <w:tmpl w:val="0E0643A8"/>
    <w:lvl w:ilvl="0" w:tplc="BAB2C12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A559F"/>
    <w:multiLevelType w:val="hybridMultilevel"/>
    <w:tmpl w:val="D5F0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E4174"/>
    <w:multiLevelType w:val="hybridMultilevel"/>
    <w:tmpl w:val="4C4E9A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5D20"/>
    <w:multiLevelType w:val="hybridMultilevel"/>
    <w:tmpl w:val="F9B2AD90"/>
    <w:lvl w:ilvl="0" w:tplc="02886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673E3"/>
    <w:multiLevelType w:val="hybridMultilevel"/>
    <w:tmpl w:val="8670F3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1" w15:restartNumberingAfterBreak="0">
    <w:nsid w:val="67C95B22"/>
    <w:multiLevelType w:val="hybridMultilevel"/>
    <w:tmpl w:val="FCE4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D04B1"/>
    <w:multiLevelType w:val="hybridMultilevel"/>
    <w:tmpl w:val="1EE805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36D5A"/>
    <w:multiLevelType w:val="hybridMultilevel"/>
    <w:tmpl w:val="1DF0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76052"/>
    <w:multiLevelType w:val="hybridMultilevel"/>
    <w:tmpl w:val="AACE4D04"/>
    <w:lvl w:ilvl="0" w:tplc="147886FA">
      <w:start w:val="1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72422C5F"/>
    <w:multiLevelType w:val="hybridMultilevel"/>
    <w:tmpl w:val="61E4F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C37DF"/>
    <w:multiLevelType w:val="hybridMultilevel"/>
    <w:tmpl w:val="EBFE29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058AD"/>
    <w:multiLevelType w:val="hybridMultilevel"/>
    <w:tmpl w:val="58682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0620B"/>
    <w:multiLevelType w:val="hybridMultilevel"/>
    <w:tmpl w:val="BD1EC5F0"/>
    <w:lvl w:ilvl="0" w:tplc="9B00D5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61809"/>
    <w:multiLevelType w:val="hybridMultilevel"/>
    <w:tmpl w:val="1CBEF5F2"/>
    <w:lvl w:ilvl="0" w:tplc="01DC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48"/>
  </w:num>
  <w:num w:numId="4">
    <w:abstractNumId w:val="45"/>
  </w:num>
  <w:num w:numId="5">
    <w:abstractNumId w:val="49"/>
  </w:num>
  <w:num w:numId="6">
    <w:abstractNumId w:val="44"/>
  </w:num>
  <w:num w:numId="7">
    <w:abstractNumId w:val="34"/>
  </w:num>
  <w:num w:numId="8">
    <w:abstractNumId w:val="31"/>
  </w:num>
  <w:num w:numId="9">
    <w:abstractNumId w:val="4"/>
  </w:num>
  <w:num w:numId="10">
    <w:abstractNumId w:val="2"/>
  </w:num>
  <w:num w:numId="11">
    <w:abstractNumId w:val="26"/>
  </w:num>
  <w:num w:numId="12">
    <w:abstractNumId w:val="18"/>
  </w:num>
  <w:num w:numId="13">
    <w:abstractNumId w:val="14"/>
  </w:num>
  <w:num w:numId="14">
    <w:abstractNumId w:val="43"/>
  </w:num>
  <w:num w:numId="15">
    <w:abstractNumId w:val="8"/>
  </w:num>
  <w:num w:numId="16">
    <w:abstractNumId w:val="13"/>
  </w:num>
  <w:num w:numId="17">
    <w:abstractNumId w:val="3"/>
  </w:num>
  <w:num w:numId="18">
    <w:abstractNumId w:val="30"/>
  </w:num>
  <w:num w:numId="19">
    <w:abstractNumId w:val="37"/>
  </w:num>
  <w:num w:numId="20">
    <w:abstractNumId w:val="35"/>
  </w:num>
  <w:num w:numId="21">
    <w:abstractNumId w:val="6"/>
  </w:num>
  <w:num w:numId="22">
    <w:abstractNumId w:val="36"/>
  </w:num>
  <w:num w:numId="23">
    <w:abstractNumId w:val="39"/>
  </w:num>
  <w:num w:numId="24">
    <w:abstractNumId w:val="24"/>
  </w:num>
  <w:num w:numId="25">
    <w:abstractNumId w:val="0"/>
  </w:num>
  <w:num w:numId="26">
    <w:abstractNumId w:val="41"/>
  </w:num>
  <w:num w:numId="27">
    <w:abstractNumId w:val="10"/>
  </w:num>
  <w:num w:numId="28">
    <w:abstractNumId w:val="40"/>
  </w:num>
  <w:num w:numId="29">
    <w:abstractNumId w:val="16"/>
  </w:num>
  <w:num w:numId="30">
    <w:abstractNumId w:val="11"/>
  </w:num>
  <w:num w:numId="31">
    <w:abstractNumId w:val="7"/>
  </w:num>
  <w:num w:numId="32">
    <w:abstractNumId w:val="21"/>
  </w:num>
  <w:num w:numId="33">
    <w:abstractNumId w:val="33"/>
  </w:num>
  <w:num w:numId="34">
    <w:abstractNumId w:val="29"/>
  </w:num>
  <w:num w:numId="35">
    <w:abstractNumId w:val="20"/>
  </w:num>
  <w:num w:numId="36">
    <w:abstractNumId w:val="9"/>
  </w:num>
  <w:num w:numId="37">
    <w:abstractNumId w:val="27"/>
  </w:num>
  <w:num w:numId="38">
    <w:abstractNumId w:val="1"/>
  </w:num>
  <w:num w:numId="39">
    <w:abstractNumId w:val="25"/>
  </w:num>
  <w:num w:numId="40">
    <w:abstractNumId w:val="17"/>
  </w:num>
  <w:num w:numId="41">
    <w:abstractNumId w:val="5"/>
  </w:num>
  <w:num w:numId="42">
    <w:abstractNumId w:val="47"/>
  </w:num>
  <w:num w:numId="43">
    <w:abstractNumId w:val="28"/>
  </w:num>
  <w:num w:numId="44">
    <w:abstractNumId w:val="38"/>
  </w:num>
  <w:num w:numId="45">
    <w:abstractNumId w:val="46"/>
  </w:num>
  <w:num w:numId="46">
    <w:abstractNumId w:val="42"/>
  </w:num>
  <w:num w:numId="47">
    <w:abstractNumId w:val="32"/>
  </w:num>
  <w:num w:numId="48">
    <w:abstractNumId w:val="23"/>
  </w:num>
  <w:num w:numId="49">
    <w:abstractNumId w:val="1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80"/>
    <w:rsid w:val="00001508"/>
    <w:rsid w:val="00002817"/>
    <w:rsid w:val="000043A4"/>
    <w:rsid w:val="0000622C"/>
    <w:rsid w:val="000074E1"/>
    <w:rsid w:val="00027764"/>
    <w:rsid w:val="00034C06"/>
    <w:rsid w:val="00035A60"/>
    <w:rsid w:val="00045FBF"/>
    <w:rsid w:val="00053586"/>
    <w:rsid w:val="00055E71"/>
    <w:rsid w:val="00056E48"/>
    <w:rsid w:val="00057071"/>
    <w:rsid w:val="0006027A"/>
    <w:rsid w:val="0006074C"/>
    <w:rsid w:val="00064DDE"/>
    <w:rsid w:val="00075126"/>
    <w:rsid w:val="00080983"/>
    <w:rsid w:val="000869F8"/>
    <w:rsid w:val="000910ED"/>
    <w:rsid w:val="000A1FE9"/>
    <w:rsid w:val="000B172F"/>
    <w:rsid w:val="000B39D9"/>
    <w:rsid w:val="000B7F84"/>
    <w:rsid w:val="000C58B1"/>
    <w:rsid w:val="000C593E"/>
    <w:rsid w:val="000D0FD8"/>
    <w:rsid w:val="000D6C74"/>
    <w:rsid w:val="000E32BB"/>
    <w:rsid w:val="000E4392"/>
    <w:rsid w:val="000E6713"/>
    <w:rsid w:val="000F1208"/>
    <w:rsid w:val="001056C9"/>
    <w:rsid w:val="001127A8"/>
    <w:rsid w:val="00113499"/>
    <w:rsid w:val="00125400"/>
    <w:rsid w:val="00126791"/>
    <w:rsid w:val="00130A86"/>
    <w:rsid w:val="00131ABF"/>
    <w:rsid w:val="001351DA"/>
    <w:rsid w:val="00141F3D"/>
    <w:rsid w:val="00143E5E"/>
    <w:rsid w:val="00145F10"/>
    <w:rsid w:val="00146259"/>
    <w:rsid w:val="00151082"/>
    <w:rsid w:val="0015366C"/>
    <w:rsid w:val="001648CA"/>
    <w:rsid w:val="00170306"/>
    <w:rsid w:val="00175937"/>
    <w:rsid w:val="00175995"/>
    <w:rsid w:val="00180E4D"/>
    <w:rsid w:val="001828A5"/>
    <w:rsid w:val="00182D9C"/>
    <w:rsid w:val="00183963"/>
    <w:rsid w:val="00184D30"/>
    <w:rsid w:val="00191F00"/>
    <w:rsid w:val="001A78E3"/>
    <w:rsid w:val="001B2B0F"/>
    <w:rsid w:val="001B6A28"/>
    <w:rsid w:val="001B7160"/>
    <w:rsid w:val="001B7B3A"/>
    <w:rsid w:val="001C0E3F"/>
    <w:rsid w:val="001C3AD8"/>
    <w:rsid w:val="001C7E8C"/>
    <w:rsid w:val="001D2316"/>
    <w:rsid w:val="001D35FC"/>
    <w:rsid w:val="001D53E9"/>
    <w:rsid w:val="001D5C0F"/>
    <w:rsid w:val="001E01F0"/>
    <w:rsid w:val="001E28E1"/>
    <w:rsid w:val="001F0E0A"/>
    <w:rsid w:val="001F2695"/>
    <w:rsid w:val="001F29D4"/>
    <w:rsid w:val="001F32DE"/>
    <w:rsid w:val="001F3E3A"/>
    <w:rsid w:val="00200818"/>
    <w:rsid w:val="0022051D"/>
    <w:rsid w:val="00220DA5"/>
    <w:rsid w:val="00222177"/>
    <w:rsid w:val="00222324"/>
    <w:rsid w:val="00224589"/>
    <w:rsid w:val="00225D33"/>
    <w:rsid w:val="00227C09"/>
    <w:rsid w:val="002353A5"/>
    <w:rsid w:val="00236BA5"/>
    <w:rsid w:val="00236CCD"/>
    <w:rsid w:val="00243558"/>
    <w:rsid w:val="00243627"/>
    <w:rsid w:val="00246D27"/>
    <w:rsid w:val="002820C1"/>
    <w:rsid w:val="002853F7"/>
    <w:rsid w:val="00287911"/>
    <w:rsid w:val="00290414"/>
    <w:rsid w:val="002945AC"/>
    <w:rsid w:val="002A0F8D"/>
    <w:rsid w:val="002A2407"/>
    <w:rsid w:val="002B6F7A"/>
    <w:rsid w:val="002C1F50"/>
    <w:rsid w:val="002D15DF"/>
    <w:rsid w:val="002D5C94"/>
    <w:rsid w:val="002F1E46"/>
    <w:rsid w:val="002F5FA5"/>
    <w:rsid w:val="0030394E"/>
    <w:rsid w:val="0030729D"/>
    <w:rsid w:val="00307F7F"/>
    <w:rsid w:val="00316709"/>
    <w:rsid w:val="003204E5"/>
    <w:rsid w:val="00321BC8"/>
    <w:rsid w:val="003313E5"/>
    <w:rsid w:val="00333CE0"/>
    <w:rsid w:val="00335198"/>
    <w:rsid w:val="00340C05"/>
    <w:rsid w:val="00343573"/>
    <w:rsid w:val="00343D55"/>
    <w:rsid w:val="00346B78"/>
    <w:rsid w:val="0035258B"/>
    <w:rsid w:val="00355F8D"/>
    <w:rsid w:val="00365065"/>
    <w:rsid w:val="00382A3B"/>
    <w:rsid w:val="00382BCB"/>
    <w:rsid w:val="003A2E97"/>
    <w:rsid w:val="003B37E3"/>
    <w:rsid w:val="003C1E7A"/>
    <w:rsid w:val="003C367B"/>
    <w:rsid w:val="003D5A97"/>
    <w:rsid w:val="003E258F"/>
    <w:rsid w:val="003E3B2D"/>
    <w:rsid w:val="003E3B9A"/>
    <w:rsid w:val="003E50E4"/>
    <w:rsid w:val="003F080B"/>
    <w:rsid w:val="003F393C"/>
    <w:rsid w:val="003F77A6"/>
    <w:rsid w:val="003F7CF4"/>
    <w:rsid w:val="00400B5C"/>
    <w:rsid w:val="00406EF3"/>
    <w:rsid w:val="00407CD9"/>
    <w:rsid w:val="00416365"/>
    <w:rsid w:val="004169E9"/>
    <w:rsid w:val="00417877"/>
    <w:rsid w:val="004212C5"/>
    <w:rsid w:val="00421FC5"/>
    <w:rsid w:val="004328FE"/>
    <w:rsid w:val="00433D3C"/>
    <w:rsid w:val="00447685"/>
    <w:rsid w:val="00450D96"/>
    <w:rsid w:val="004514C6"/>
    <w:rsid w:val="00451559"/>
    <w:rsid w:val="00454054"/>
    <w:rsid w:val="00455FAA"/>
    <w:rsid w:val="0045696E"/>
    <w:rsid w:val="00456DFF"/>
    <w:rsid w:val="0045750D"/>
    <w:rsid w:val="00457E24"/>
    <w:rsid w:val="00462265"/>
    <w:rsid w:val="00473CB3"/>
    <w:rsid w:val="0047509C"/>
    <w:rsid w:val="0049104D"/>
    <w:rsid w:val="00493300"/>
    <w:rsid w:val="0049453E"/>
    <w:rsid w:val="00495870"/>
    <w:rsid w:val="00497C97"/>
    <w:rsid w:val="004B269B"/>
    <w:rsid w:val="004B4044"/>
    <w:rsid w:val="004B6C2E"/>
    <w:rsid w:val="004C05B8"/>
    <w:rsid w:val="004C2996"/>
    <w:rsid w:val="004C55A6"/>
    <w:rsid w:val="004C5613"/>
    <w:rsid w:val="004C5620"/>
    <w:rsid w:val="004D1AFE"/>
    <w:rsid w:val="004D371B"/>
    <w:rsid w:val="004D5509"/>
    <w:rsid w:val="004E24C9"/>
    <w:rsid w:val="004E31C3"/>
    <w:rsid w:val="004E4669"/>
    <w:rsid w:val="004F1504"/>
    <w:rsid w:val="004F2AD3"/>
    <w:rsid w:val="004F2BB1"/>
    <w:rsid w:val="004F4F9B"/>
    <w:rsid w:val="004F64E6"/>
    <w:rsid w:val="004F6BBA"/>
    <w:rsid w:val="004F7BFF"/>
    <w:rsid w:val="005038AB"/>
    <w:rsid w:val="00505454"/>
    <w:rsid w:val="00506778"/>
    <w:rsid w:val="00507F14"/>
    <w:rsid w:val="00513368"/>
    <w:rsid w:val="00513BF3"/>
    <w:rsid w:val="00514F13"/>
    <w:rsid w:val="00526840"/>
    <w:rsid w:val="0053656C"/>
    <w:rsid w:val="005374C8"/>
    <w:rsid w:val="005378D7"/>
    <w:rsid w:val="00545DBB"/>
    <w:rsid w:val="00546C57"/>
    <w:rsid w:val="00546C6A"/>
    <w:rsid w:val="00553274"/>
    <w:rsid w:val="00554C04"/>
    <w:rsid w:val="005563D6"/>
    <w:rsid w:val="005601E9"/>
    <w:rsid w:val="00577469"/>
    <w:rsid w:val="0058396F"/>
    <w:rsid w:val="0059250D"/>
    <w:rsid w:val="00594FC7"/>
    <w:rsid w:val="00595E93"/>
    <w:rsid w:val="00596B61"/>
    <w:rsid w:val="00597571"/>
    <w:rsid w:val="005A5FEC"/>
    <w:rsid w:val="005A6FD6"/>
    <w:rsid w:val="005B7F2A"/>
    <w:rsid w:val="005C26F1"/>
    <w:rsid w:val="005D32F5"/>
    <w:rsid w:val="005D33DB"/>
    <w:rsid w:val="005E005D"/>
    <w:rsid w:val="005E1148"/>
    <w:rsid w:val="005E1E78"/>
    <w:rsid w:val="005F0BC5"/>
    <w:rsid w:val="005F182D"/>
    <w:rsid w:val="005F7788"/>
    <w:rsid w:val="00600443"/>
    <w:rsid w:val="0060117D"/>
    <w:rsid w:val="006036D7"/>
    <w:rsid w:val="006070A2"/>
    <w:rsid w:val="00611037"/>
    <w:rsid w:val="00613F85"/>
    <w:rsid w:val="006230B5"/>
    <w:rsid w:val="00623B41"/>
    <w:rsid w:val="00626A58"/>
    <w:rsid w:val="00634D7C"/>
    <w:rsid w:val="00641DC9"/>
    <w:rsid w:val="00642508"/>
    <w:rsid w:val="00647731"/>
    <w:rsid w:val="00657821"/>
    <w:rsid w:val="00660671"/>
    <w:rsid w:val="00666A66"/>
    <w:rsid w:val="00667DFE"/>
    <w:rsid w:val="00673B3F"/>
    <w:rsid w:val="00674705"/>
    <w:rsid w:val="006751D0"/>
    <w:rsid w:val="006820DE"/>
    <w:rsid w:val="00683D6C"/>
    <w:rsid w:val="006843FB"/>
    <w:rsid w:val="0068627B"/>
    <w:rsid w:val="006914F0"/>
    <w:rsid w:val="00694214"/>
    <w:rsid w:val="00697D25"/>
    <w:rsid w:val="006A264E"/>
    <w:rsid w:val="006A7C6D"/>
    <w:rsid w:val="006B3F57"/>
    <w:rsid w:val="006B4317"/>
    <w:rsid w:val="006C2395"/>
    <w:rsid w:val="006C2891"/>
    <w:rsid w:val="006C5AFD"/>
    <w:rsid w:val="006C5D57"/>
    <w:rsid w:val="006C6C95"/>
    <w:rsid w:val="006C7F61"/>
    <w:rsid w:val="006D6843"/>
    <w:rsid w:val="006E0299"/>
    <w:rsid w:val="006E3E1F"/>
    <w:rsid w:val="006E3E7F"/>
    <w:rsid w:val="006E4A51"/>
    <w:rsid w:val="006E64C2"/>
    <w:rsid w:val="006F4DE4"/>
    <w:rsid w:val="00700633"/>
    <w:rsid w:val="007006E4"/>
    <w:rsid w:val="00701EE3"/>
    <w:rsid w:val="00704375"/>
    <w:rsid w:val="00704D80"/>
    <w:rsid w:val="00705C73"/>
    <w:rsid w:val="007066CD"/>
    <w:rsid w:val="007138E4"/>
    <w:rsid w:val="0072039D"/>
    <w:rsid w:val="0072457F"/>
    <w:rsid w:val="00731CBA"/>
    <w:rsid w:val="00742416"/>
    <w:rsid w:val="00744A64"/>
    <w:rsid w:val="00745D01"/>
    <w:rsid w:val="007469E3"/>
    <w:rsid w:val="007502F8"/>
    <w:rsid w:val="0075231E"/>
    <w:rsid w:val="00753B1C"/>
    <w:rsid w:val="0075563D"/>
    <w:rsid w:val="007721BA"/>
    <w:rsid w:val="00777DA1"/>
    <w:rsid w:val="00781B26"/>
    <w:rsid w:val="0078223A"/>
    <w:rsid w:val="007840FB"/>
    <w:rsid w:val="00785A80"/>
    <w:rsid w:val="007A5881"/>
    <w:rsid w:val="007A7A60"/>
    <w:rsid w:val="007B2C2C"/>
    <w:rsid w:val="007B408F"/>
    <w:rsid w:val="007B644F"/>
    <w:rsid w:val="007B6B52"/>
    <w:rsid w:val="007B7AD1"/>
    <w:rsid w:val="007C52A3"/>
    <w:rsid w:val="007C607C"/>
    <w:rsid w:val="007C6630"/>
    <w:rsid w:val="007C7889"/>
    <w:rsid w:val="007D1C72"/>
    <w:rsid w:val="007D1D37"/>
    <w:rsid w:val="007D2179"/>
    <w:rsid w:val="007D305E"/>
    <w:rsid w:val="007E035B"/>
    <w:rsid w:val="007E0CA7"/>
    <w:rsid w:val="007E2869"/>
    <w:rsid w:val="007F433F"/>
    <w:rsid w:val="007F7601"/>
    <w:rsid w:val="008057B2"/>
    <w:rsid w:val="00812FE2"/>
    <w:rsid w:val="0082794C"/>
    <w:rsid w:val="00830CF0"/>
    <w:rsid w:val="008327A7"/>
    <w:rsid w:val="00836D22"/>
    <w:rsid w:val="00846952"/>
    <w:rsid w:val="00847F52"/>
    <w:rsid w:val="008514D0"/>
    <w:rsid w:val="00860A28"/>
    <w:rsid w:val="00860C07"/>
    <w:rsid w:val="008615CA"/>
    <w:rsid w:val="00867380"/>
    <w:rsid w:val="00873102"/>
    <w:rsid w:val="00886646"/>
    <w:rsid w:val="00890D7F"/>
    <w:rsid w:val="00893565"/>
    <w:rsid w:val="008941BF"/>
    <w:rsid w:val="00896AD4"/>
    <w:rsid w:val="008A2FA1"/>
    <w:rsid w:val="008A468A"/>
    <w:rsid w:val="008A7F6C"/>
    <w:rsid w:val="008B3663"/>
    <w:rsid w:val="008D15F8"/>
    <w:rsid w:val="008D1FC1"/>
    <w:rsid w:val="008D4C71"/>
    <w:rsid w:val="008D51E5"/>
    <w:rsid w:val="008D5E58"/>
    <w:rsid w:val="008D744F"/>
    <w:rsid w:val="008E2DF2"/>
    <w:rsid w:val="008E3486"/>
    <w:rsid w:val="008F20B4"/>
    <w:rsid w:val="008F3C19"/>
    <w:rsid w:val="008F5A59"/>
    <w:rsid w:val="00900332"/>
    <w:rsid w:val="00903E51"/>
    <w:rsid w:val="009054C8"/>
    <w:rsid w:val="00906B7A"/>
    <w:rsid w:val="0091719B"/>
    <w:rsid w:val="00932451"/>
    <w:rsid w:val="009360E4"/>
    <w:rsid w:val="0093613B"/>
    <w:rsid w:val="00951941"/>
    <w:rsid w:val="00954FEA"/>
    <w:rsid w:val="00962DCE"/>
    <w:rsid w:val="0097069D"/>
    <w:rsid w:val="00984586"/>
    <w:rsid w:val="00990325"/>
    <w:rsid w:val="00990DE4"/>
    <w:rsid w:val="009A1F9B"/>
    <w:rsid w:val="009B6AC4"/>
    <w:rsid w:val="009B754B"/>
    <w:rsid w:val="009B7A4B"/>
    <w:rsid w:val="009C3BC6"/>
    <w:rsid w:val="009C4AC1"/>
    <w:rsid w:val="009E0987"/>
    <w:rsid w:val="009F2CD0"/>
    <w:rsid w:val="00A21CD7"/>
    <w:rsid w:val="00A24DF5"/>
    <w:rsid w:val="00A25E5A"/>
    <w:rsid w:val="00A27FF7"/>
    <w:rsid w:val="00A36C8C"/>
    <w:rsid w:val="00A36D34"/>
    <w:rsid w:val="00A3756F"/>
    <w:rsid w:val="00A60A7C"/>
    <w:rsid w:val="00A6569B"/>
    <w:rsid w:val="00A768D4"/>
    <w:rsid w:val="00A7789B"/>
    <w:rsid w:val="00A8294E"/>
    <w:rsid w:val="00A83EE4"/>
    <w:rsid w:val="00A874C7"/>
    <w:rsid w:val="00A91BB2"/>
    <w:rsid w:val="00A95193"/>
    <w:rsid w:val="00AA0652"/>
    <w:rsid w:val="00AA7753"/>
    <w:rsid w:val="00AB2340"/>
    <w:rsid w:val="00AB7B3C"/>
    <w:rsid w:val="00AC5571"/>
    <w:rsid w:val="00AD1E70"/>
    <w:rsid w:val="00AD6E88"/>
    <w:rsid w:val="00AE0520"/>
    <w:rsid w:val="00AE319E"/>
    <w:rsid w:val="00AE592C"/>
    <w:rsid w:val="00AF6B86"/>
    <w:rsid w:val="00B04CDE"/>
    <w:rsid w:val="00B103FD"/>
    <w:rsid w:val="00B11481"/>
    <w:rsid w:val="00B14461"/>
    <w:rsid w:val="00B14B78"/>
    <w:rsid w:val="00B174D2"/>
    <w:rsid w:val="00B17DB5"/>
    <w:rsid w:val="00B24601"/>
    <w:rsid w:val="00B24847"/>
    <w:rsid w:val="00B322E1"/>
    <w:rsid w:val="00B34222"/>
    <w:rsid w:val="00B34C96"/>
    <w:rsid w:val="00B357B3"/>
    <w:rsid w:val="00B4591C"/>
    <w:rsid w:val="00B47A4A"/>
    <w:rsid w:val="00B50E48"/>
    <w:rsid w:val="00B51442"/>
    <w:rsid w:val="00B539BA"/>
    <w:rsid w:val="00B55C3D"/>
    <w:rsid w:val="00B56670"/>
    <w:rsid w:val="00B57001"/>
    <w:rsid w:val="00B57D87"/>
    <w:rsid w:val="00B62668"/>
    <w:rsid w:val="00B63A5A"/>
    <w:rsid w:val="00B66A3D"/>
    <w:rsid w:val="00B73003"/>
    <w:rsid w:val="00B738C0"/>
    <w:rsid w:val="00B840E0"/>
    <w:rsid w:val="00B94EF0"/>
    <w:rsid w:val="00B96243"/>
    <w:rsid w:val="00B96ADE"/>
    <w:rsid w:val="00BA0F07"/>
    <w:rsid w:val="00BA7E6B"/>
    <w:rsid w:val="00BB0C0B"/>
    <w:rsid w:val="00BB1C94"/>
    <w:rsid w:val="00BB24DA"/>
    <w:rsid w:val="00BB6835"/>
    <w:rsid w:val="00BC65FE"/>
    <w:rsid w:val="00BD057E"/>
    <w:rsid w:val="00BD1491"/>
    <w:rsid w:val="00BD154B"/>
    <w:rsid w:val="00BF01CE"/>
    <w:rsid w:val="00C03CF4"/>
    <w:rsid w:val="00C07CEE"/>
    <w:rsid w:val="00C201F6"/>
    <w:rsid w:val="00C2270D"/>
    <w:rsid w:val="00C231EE"/>
    <w:rsid w:val="00C30AB4"/>
    <w:rsid w:val="00C311CA"/>
    <w:rsid w:val="00C355CE"/>
    <w:rsid w:val="00C40781"/>
    <w:rsid w:val="00C42F7D"/>
    <w:rsid w:val="00C463AD"/>
    <w:rsid w:val="00C600D2"/>
    <w:rsid w:val="00C62C44"/>
    <w:rsid w:val="00C632DA"/>
    <w:rsid w:val="00C64E29"/>
    <w:rsid w:val="00C650EA"/>
    <w:rsid w:val="00C6513E"/>
    <w:rsid w:val="00C65466"/>
    <w:rsid w:val="00C7248A"/>
    <w:rsid w:val="00C72AC8"/>
    <w:rsid w:val="00C912AB"/>
    <w:rsid w:val="00C928F8"/>
    <w:rsid w:val="00C9688E"/>
    <w:rsid w:val="00C96A76"/>
    <w:rsid w:val="00CA4E80"/>
    <w:rsid w:val="00CA6E64"/>
    <w:rsid w:val="00CB12C1"/>
    <w:rsid w:val="00CB3EED"/>
    <w:rsid w:val="00CB7A98"/>
    <w:rsid w:val="00CC4044"/>
    <w:rsid w:val="00CC4296"/>
    <w:rsid w:val="00CC4A2C"/>
    <w:rsid w:val="00CD68F8"/>
    <w:rsid w:val="00CD7769"/>
    <w:rsid w:val="00CF4124"/>
    <w:rsid w:val="00D0313A"/>
    <w:rsid w:val="00D05E20"/>
    <w:rsid w:val="00D1664D"/>
    <w:rsid w:val="00D23DCF"/>
    <w:rsid w:val="00D25314"/>
    <w:rsid w:val="00D32FEE"/>
    <w:rsid w:val="00D34B90"/>
    <w:rsid w:val="00D3681D"/>
    <w:rsid w:val="00D501BC"/>
    <w:rsid w:val="00D5088F"/>
    <w:rsid w:val="00D553C4"/>
    <w:rsid w:val="00D620BC"/>
    <w:rsid w:val="00D63D70"/>
    <w:rsid w:val="00D67197"/>
    <w:rsid w:val="00D70A94"/>
    <w:rsid w:val="00D769D2"/>
    <w:rsid w:val="00D93BA2"/>
    <w:rsid w:val="00D94FAE"/>
    <w:rsid w:val="00D95077"/>
    <w:rsid w:val="00D96111"/>
    <w:rsid w:val="00DA09C2"/>
    <w:rsid w:val="00DA57E4"/>
    <w:rsid w:val="00DA7198"/>
    <w:rsid w:val="00DB4F57"/>
    <w:rsid w:val="00DB5BBC"/>
    <w:rsid w:val="00DB6A1A"/>
    <w:rsid w:val="00DC156E"/>
    <w:rsid w:val="00DC41D2"/>
    <w:rsid w:val="00DC6284"/>
    <w:rsid w:val="00DC7860"/>
    <w:rsid w:val="00DC7F6D"/>
    <w:rsid w:val="00DD0A60"/>
    <w:rsid w:val="00DD2458"/>
    <w:rsid w:val="00DD5A0B"/>
    <w:rsid w:val="00DD6D4E"/>
    <w:rsid w:val="00DE0422"/>
    <w:rsid w:val="00DE7E5D"/>
    <w:rsid w:val="00DF2219"/>
    <w:rsid w:val="00DF4063"/>
    <w:rsid w:val="00E07E1E"/>
    <w:rsid w:val="00E11175"/>
    <w:rsid w:val="00E1515B"/>
    <w:rsid w:val="00E20E80"/>
    <w:rsid w:val="00E21F1D"/>
    <w:rsid w:val="00E229F0"/>
    <w:rsid w:val="00E25B82"/>
    <w:rsid w:val="00E30725"/>
    <w:rsid w:val="00E31742"/>
    <w:rsid w:val="00E36D09"/>
    <w:rsid w:val="00E41D57"/>
    <w:rsid w:val="00E431B1"/>
    <w:rsid w:val="00E52966"/>
    <w:rsid w:val="00E533D0"/>
    <w:rsid w:val="00E5492E"/>
    <w:rsid w:val="00E55E71"/>
    <w:rsid w:val="00E56F79"/>
    <w:rsid w:val="00E718C9"/>
    <w:rsid w:val="00E766B0"/>
    <w:rsid w:val="00E8274D"/>
    <w:rsid w:val="00E876AC"/>
    <w:rsid w:val="00E95F3E"/>
    <w:rsid w:val="00EA5EFF"/>
    <w:rsid w:val="00EB1B16"/>
    <w:rsid w:val="00EC2ED1"/>
    <w:rsid w:val="00ED0990"/>
    <w:rsid w:val="00ED36E4"/>
    <w:rsid w:val="00ED3F09"/>
    <w:rsid w:val="00ED6831"/>
    <w:rsid w:val="00ED6A31"/>
    <w:rsid w:val="00EE19B1"/>
    <w:rsid w:val="00EE5546"/>
    <w:rsid w:val="00EE59BB"/>
    <w:rsid w:val="00EE7936"/>
    <w:rsid w:val="00EF5CD4"/>
    <w:rsid w:val="00F16817"/>
    <w:rsid w:val="00F30429"/>
    <w:rsid w:val="00F413F9"/>
    <w:rsid w:val="00F42945"/>
    <w:rsid w:val="00F520BA"/>
    <w:rsid w:val="00F56374"/>
    <w:rsid w:val="00F621DB"/>
    <w:rsid w:val="00F62713"/>
    <w:rsid w:val="00F6763A"/>
    <w:rsid w:val="00F73F76"/>
    <w:rsid w:val="00F770B1"/>
    <w:rsid w:val="00F82242"/>
    <w:rsid w:val="00F824A3"/>
    <w:rsid w:val="00F915DA"/>
    <w:rsid w:val="00F9634A"/>
    <w:rsid w:val="00FA7DDF"/>
    <w:rsid w:val="00FB3AA5"/>
    <w:rsid w:val="00FB7FAE"/>
    <w:rsid w:val="00FC1875"/>
    <w:rsid w:val="00FC23B3"/>
    <w:rsid w:val="00FC2C4D"/>
    <w:rsid w:val="00FC3C15"/>
    <w:rsid w:val="00FD211F"/>
    <w:rsid w:val="00FE656F"/>
    <w:rsid w:val="00FF0C66"/>
    <w:rsid w:val="00FF0FF9"/>
    <w:rsid w:val="00FF32B2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A5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177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D6843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704D80"/>
    <w:pPr>
      <w:keepNext/>
      <w:spacing w:before="60" w:after="60"/>
      <w:jc w:val="center"/>
      <w:outlineLvl w:val="3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704D8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4D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04D80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80"/>
  </w:style>
  <w:style w:type="paragraph" w:customStyle="1" w:styleId="normal2">
    <w:name w:val="normal2"/>
    <w:basedOn w:val="Normal"/>
    <w:qFormat/>
    <w:rsid w:val="00704D80"/>
    <w:pPr>
      <w:spacing w:before="60" w:after="60"/>
      <w:jc w:val="both"/>
    </w:pPr>
    <w:rPr>
      <w:rFonts w:ascii="Arial" w:eastAsia="Times New Roman" w:hAnsi="Arial"/>
      <w:sz w:val="20"/>
      <w:lang w:val="es-MX" w:eastAsia="es-ES"/>
    </w:rPr>
  </w:style>
  <w:style w:type="paragraph" w:customStyle="1" w:styleId="texto2">
    <w:name w:val="texto2"/>
    <w:basedOn w:val="Normal"/>
    <w:rsid w:val="00704D80"/>
    <w:pPr>
      <w:spacing w:before="60" w:after="60"/>
      <w:ind w:left="397" w:hanging="397"/>
      <w:jc w:val="both"/>
    </w:pPr>
    <w:rPr>
      <w:rFonts w:ascii="Arial" w:eastAsia="Times New Roman" w:hAnsi="Arial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70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63A5A"/>
    <w:rPr>
      <w:color w:val="0000FF"/>
      <w:u w:val="single"/>
    </w:rPr>
  </w:style>
  <w:style w:type="paragraph" w:customStyle="1" w:styleId="rtejustify">
    <w:name w:val="rtejustify"/>
    <w:basedOn w:val="Normal"/>
    <w:rsid w:val="007C6630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styleId="Textoindependiente">
    <w:name w:val="Body Text"/>
    <w:basedOn w:val="Normal"/>
    <w:link w:val="TextoindependienteCar"/>
    <w:rsid w:val="00623B4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link w:val="Textoindependiente"/>
    <w:rsid w:val="00623B41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D057E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CitaHTML">
    <w:name w:val="HTML Cite"/>
    <w:uiPriority w:val="99"/>
    <w:semiHidden/>
    <w:unhideWhenUsed/>
    <w:rsid w:val="006D6843"/>
    <w:rPr>
      <w:i/>
      <w:iCs/>
    </w:rPr>
  </w:style>
  <w:style w:type="character" w:customStyle="1" w:styleId="Ttulo1Car">
    <w:name w:val="Título 1 Car"/>
    <w:link w:val="Ttulo1"/>
    <w:uiPriority w:val="9"/>
    <w:rsid w:val="006D684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fasis">
    <w:name w:val="Emphasis"/>
    <w:uiPriority w:val="20"/>
    <w:qFormat/>
    <w:rsid w:val="006D684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7E035B"/>
    <w:rPr>
      <w:color w:val="954F72" w:themeColor="followedHyperlink"/>
      <w:u w:val="single"/>
    </w:rPr>
  </w:style>
  <w:style w:type="character" w:customStyle="1" w:styleId="fn">
    <w:name w:val="fn"/>
    <w:basedOn w:val="Fuentedeprrafopredeter"/>
    <w:rsid w:val="008E3486"/>
  </w:style>
  <w:style w:type="character" w:customStyle="1" w:styleId="Subttulo1">
    <w:name w:val="Subtítulo1"/>
    <w:basedOn w:val="Fuentedeprrafopredeter"/>
    <w:rsid w:val="008E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C69C-7A04-4383-BA8F-6F288A6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Links>
    <vt:vector size="6" baseType="variant"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http://www.ub.es/geocrit/geo92.htm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2</cp:revision>
  <dcterms:created xsi:type="dcterms:W3CDTF">2024-03-04T19:48:00Z</dcterms:created>
  <dcterms:modified xsi:type="dcterms:W3CDTF">2024-03-04T19:48:00Z</dcterms:modified>
</cp:coreProperties>
</file>